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21" w:rsidRDefault="00024F21" w:rsidP="00024F2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024F21" w:rsidRDefault="00024F21" w:rsidP="00024F2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№13 Г. МОЗЫРЯ»</w:t>
      </w: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Pr="00EE442B" w:rsidRDefault="00024F21" w:rsidP="00024F21">
      <w:pPr>
        <w:spacing w:line="276" w:lineRule="auto"/>
        <w:jc w:val="center"/>
        <w:rPr>
          <w:b/>
          <w:sz w:val="32"/>
          <w:szCs w:val="32"/>
        </w:rPr>
      </w:pPr>
      <w:r w:rsidRPr="00EE442B">
        <w:rPr>
          <w:b/>
          <w:sz w:val="32"/>
          <w:szCs w:val="32"/>
        </w:rPr>
        <w:t xml:space="preserve">МЕТОДЫ, ФОРМЫ И ПРИЁМЫ ПРОВЕРКИ, </w:t>
      </w:r>
    </w:p>
    <w:p w:rsidR="00024F21" w:rsidRPr="00EE442B" w:rsidRDefault="00024F21" w:rsidP="00024F21">
      <w:pPr>
        <w:spacing w:line="276" w:lineRule="auto"/>
        <w:jc w:val="center"/>
        <w:rPr>
          <w:b/>
          <w:sz w:val="32"/>
          <w:szCs w:val="32"/>
        </w:rPr>
      </w:pPr>
      <w:r w:rsidRPr="00EE442B">
        <w:rPr>
          <w:b/>
          <w:sz w:val="32"/>
          <w:szCs w:val="32"/>
        </w:rPr>
        <w:t>КОНТРОЛЯ  И ОЦЕНКИ ЗНАНИЙ И УМЕНИЙ УЧАЩИХСЯ</w:t>
      </w: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</w:p>
    <w:p w:rsidR="00024F21" w:rsidRDefault="00024F21" w:rsidP="00024F21">
      <w:pPr>
        <w:jc w:val="right"/>
        <w:rPr>
          <w:sz w:val="28"/>
          <w:szCs w:val="28"/>
        </w:rPr>
      </w:pPr>
    </w:p>
    <w:p w:rsidR="001B5A35" w:rsidRDefault="001B5A35" w:rsidP="00024F21">
      <w:pPr>
        <w:jc w:val="right"/>
        <w:rPr>
          <w:sz w:val="28"/>
          <w:szCs w:val="28"/>
        </w:rPr>
      </w:pPr>
    </w:p>
    <w:p w:rsidR="001B5A35" w:rsidRDefault="001B5A35" w:rsidP="00024F21">
      <w:pPr>
        <w:jc w:val="right"/>
        <w:rPr>
          <w:sz w:val="28"/>
          <w:szCs w:val="28"/>
        </w:rPr>
      </w:pPr>
    </w:p>
    <w:p w:rsidR="00024F21" w:rsidRDefault="00024F21" w:rsidP="00024F21">
      <w:pPr>
        <w:jc w:val="right"/>
        <w:rPr>
          <w:sz w:val="28"/>
          <w:szCs w:val="28"/>
        </w:rPr>
      </w:pPr>
    </w:p>
    <w:p w:rsidR="00024F21" w:rsidRDefault="00024F21" w:rsidP="00024F21">
      <w:pPr>
        <w:jc w:val="right"/>
        <w:rPr>
          <w:sz w:val="28"/>
          <w:szCs w:val="28"/>
        </w:rPr>
      </w:pPr>
    </w:p>
    <w:p w:rsidR="000148B3" w:rsidRDefault="000148B3" w:rsidP="00024F21">
      <w:pPr>
        <w:jc w:val="right"/>
        <w:rPr>
          <w:sz w:val="28"/>
          <w:szCs w:val="28"/>
        </w:rPr>
      </w:pPr>
    </w:p>
    <w:p w:rsidR="000148B3" w:rsidRDefault="000148B3" w:rsidP="00024F21">
      <w:pPr>
        <w:jc w:val="right"/>
        <w:rPr>
          <w:sz w:val="28"/>
          <w:szCs w:val="28"/>
        </w:rPr>
      </w:pPr>
    </w:p>
    <w:p w:rsidR="000148B3" w:rsidRDefault="000148B3" w:rsidP="00024F21">
      <w:pPr>
        <w:jc w:val="right"/>
        <w:rPr>
          <w:sz w:val="28"/>
          <w:szCs w:val="28"/>
        </w:rPr>
      </w:pPr>
    </w:p>
    <w:p w:rsidR="000148B3" w:rsidRDefault="000148B3" w:rsidP="000148B3">
      <w:pPr>
        <w:ind w:left="4956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Вечорко</w:t>
      </w:r>
      <w:proofErr w:type="spellEnd"/>
      <w:r>
        <w:rPr>
          <w:sz w:val="28"/>
          <w:szCs w:val="28"/>
        </w:rPr>
        <w:t xml:space="preserve"> П.А.,</w:t>
      </w:r>
    </w:p>
    <w:p w:rsidR="00024F21" w:rsidRDefault="000148B3" w:rsidP="000148B3">
      <w:pPr>
        <w:ind w:left="6372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 и здоровья</w:t>
      </w:r>
    </w:p>
    <w:p w:rsidR="00024F21" w:rsidRDefault="00024F21" w:rsidP="00024F21">
      <w:pPr>
        <w:jc w:val="right"/>
        <w:rPr>
          <w:sz w:val="28"/>
          <w:szCs w:val="28"/>
        </w:rPr>
      </w:pPr>
    </w:p>
    <w:p w:rsidR="00024F21" w:rsidRDefault="00024F21" w:rsidP="00024F21">
      <w:pPr>
        <w:jc w:val="right"/>
        <w:rPr>
          <w:sz w:val="28"/>
          <w:szCs w:val="28"/>
        </w:rPr>
      </w:pPr>
    </w:p>
    <w:p w:rsidR="00024F21" w:rsidRDefault="00024F21" w:rsidP="00024F21">
      <w:pPr>
        <w:jc w:val="center"/>
        <w:rPr>
          <w:sz w:val="28"/>
          <w:szCs w:val="28"/>
        </w:rPr>
      </w:pPr>
      <w:r>
        <w:rPr>
          <w:sz w:val="28"/>
          <w:szCs w:val="28"/>
        </w:rPr>
        <w:t>Мозырь, 2019</w:t>
      </w:r>
    </w:p>
    <w:p w:rsidR="00024F21" w:rsidRDefault="00024F21" w:rsidP="000148B3">
      <w:pPr>
        <w:rPr>
          <w:sz w:val="28"/>
          <w:szCs w:val="28"/>
        </w:rPr>
      </w:pPr>
      <w:bookmarkStart w:id="0" w:name="_GoBack"/>
      <w:bookmarkEnd w:id="0"/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sz w:val="28"/>
          <w:szCs w:val="28"/>
        </w:rPr>
        <w:lastRenderedPageBreak/>
        <w:t xml:space="preserve">Важным этапом педагогического процесса является проверка (контроль) результатов учебной деятельности учащихся, призванная установить степень достижения целей обучения, уровень </w:t>
      </w:r>
      <w:proofErr w:type="spellStart"/>
      <w:r w:rsidRPr="00043782">
        <w:rPr>
          <w:sz w:val="28"/>
          <w:szCs w:val="28"/>
        </w:rPr>
        <w:t>сформированности</w:t>
      </w:r>
      <w:proofErr w:type="spellEnd"/>
      <w:r w:rsidRPr="00043782">
        <w:rPr>
          <w:sz w:val="28"/>
          <w:szCs w:val="28"/>
        </w:rPr>
        <w:t xml:space="preserve"> знаний, умений и навыков обучающихся, а также выявить уровень их развития, включая индивидуальные качества и личностные свойства.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sz w:val="28"/>
          <w:szCs w:val="28"/>
        </w:rPr>
        <w:t xml:space="preserve">Проверка – процедура получения прямой и обратной связи о ходе и результатах педагогического процесса с использованием разнообразных педагогических мер, методов измерений и оценки учебных достижений учащихся. 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Контроль и оценка уровня овладения учащимися знаниями, умениями и навыками является одним из важнейших компонентов педагогического процесса. С помощью контроля устанавливается обратная связь, позволяющая учителю вести наблюдение за уровнем усвоения учащимися программного материала. Создание системы эффективных форм и видов контроля за учебной деятельностью школьников: а) способствует выявлению уровня их обученности на каждом уроке; б) помогает успешной организации дифференцированного и личностно-ориентированного обучения; в) является одним из реальных путей нормализации учебной нагрузки школьников.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Методически правильно организованная система проверки, оценки и учета учебных достижений учащихся одновременно: а) служит средством закрепления изученного; б) способствует наиболее эффективному усвоению нового материала; в) предоставляет учащимся возможность более правильно оценить достигнутые ими успехи, обнаружить и ликвидировать недостатки в своих знаниях.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Четко налаженная система контроля воспитывает дисциплину труда, ответственность за его результаты. Необходимо помнить, что контроль может оказывать воспитательное воздействие только в том случае, если отвечает следующим требованиям: проводится оперативно, систематически, с использованием разнообразных методов и приемов.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sz w:val="28"/>
          <w:szCs w:val="28"/>
        </w:rPr>
        <w:t xml:space="preserve">Различают следующие </w:t>
      </w:r>
      <w:r w:rsidRPr="00043782">
        <w:rPr>
          <w:b/>
          <w:i/>
          <w:sz w:val="28"/>
          <w:szCs w:val="28"/>
        </w:rPr>
        <w:t>основные виды контроля: текущий, периодический и итоговый.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b/>
          <w:i/>
          <w:sz w:val="28"/>
          <w:szCs w:val="28"/>
        </w:rPr>
        <w:t>Текущий контроль</w:t>
      </w:r>
      <w:r w:rsidRPr="00043782">
        <w:rPr>
          <w:sz w:val="28"/>
          <w:szCs w:val="28"/>
        </w:rPr>
        <w:t xml:space="preserve"> подразделяется на </w:t>
      </w:r>
      <w:r w:rsidRPr="00043782">
        <w:rPr>
          <w:b/>
          <w:i/>
          <w:sz w:val="28"/>
          <w:szCs w:val="28"/>
        </w:rPr>
        <w:t>поурочный и тематический,</w:t>
      </w:r>
      <w:r w:rsidRPr="00043782">
        <w:rPr>
          <w:sz w:val="28"/>
          <w:szCs w:val="28"/>
        </w:rPr>
        <w:t xml:space="preserve"> значимость которого определяется спецификой учебного курса, предмета.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b/>
          <w:i/>
          <w:sz w:val="28"/>
          <w:szCs w:val="28"/>
        </w:rPr>
        <w:t>Периодический контроль</w:t>
      </w:r>
      <w:r w:rsidRPr="00043782">
        <w:rPr>
          <w:sz w:val="28"/>
          <w:szCs w:val="28"/>
        </w:rPr>
        <w:t xml:space="preserve"> подразумевает проверку степени усвоения учащимися учебного материала за длительный период времени и при необходимости может проводиться в конце четверти (триместра), полугодия.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b/>
          <w:i/>
          <w:sz w:val="28"/>
          <w:szCs w:val="28"/>
        </w:rPr>
        <w:t>Итоговый контроль</w:t>
      </w:r>
      <w:r w:rsidRPr="00043782">
        <w:rPr>
          <w:sz w:val="28"/>
          <w:szCs w:val="28"/>
        </w:rPr>
        <w:t xml:space="preserve"> производится накануне перевода учащихся в следующий класс или на следующую ступень обучения и является важнейшей формой итоговой аттестации. 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sz w:val="28"/>
          <w:szCs w:val="28"/>
        </w:rPr>
        <w:t>Поскольку одно и то же содержание образования может быть выражено словесно, образно, в действии, то и информация о качестве усвоения учебного материала и развитии ученика может быть разной по форме.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sz w:val="28"/>
          <w:szCs w:val="28"/>
        </w:rPr>
        <w:t xml:space="preserve">В связи с этим различают </w:t>
      </w:r>
      <w:r w:rsidRPr="00043782">
        <w:rPr>
          <w:b/>
          <w:i/>
          <w:sz w:val="28"/>
          <w:szCs w:val="28"/>
        </w:rPr>
        <w:t>устную, письменную и практическую формы проверки результатов</w:t>
      </w:r>
      <w:r w:rsidRPr="00043782">
        <w:rPr>
          <w:sz w:val="28"/>
          <w:szCs w:val="28"/>
        </w:rPr>
        <w:t xml:space="preserve"> учебной деятельности учащихся.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both"/>
        <w:rPr>
          <w:sz w:val="28"/>
          <w:szCs w:val="28"/>
        </w:rPr>
      </w:pPr>
      <w:r w:rsidRPr="00043782">
        <w:rPr>
          <w:sz w:val="28"/>
          <w:szCs w:val="28"/>
        </w:rPr>
        <w:lastRenderedPageBreak/>
        <w:t xml:space="preserve">В зависимости от дидактических условий определяются </w:t>
      </w:r>
      <w:r w:rsidRPr="00043782">
        <w:rPr>
          <w:b/>
          <w:i/>
          <w:sz w:val="28"/>
          <w:szCs w:val="28"/>
        </w:rPr>
        <w:t>методы,</w:t>
      </w:r>
      <w:r w:rsidRPr="00043782">
        <w:rPr>
          <w:sz w:val="28"/>
          <w:szCs w:val="28"/>
        </w:rPr>
        <w:t xml:space="preserve"> с помощью которых та или иная форма проверки позволяет получить наиболее объективную информацию о качестве процесса и результатах учебной деятельности учащихся (</w:t>
      </w:r>
      <w:r w:rsidRPr="00043782">
        <w:rPr>
          <w:b/>
          <w:i/>
          <w:sz w:val="28"/>
          <w:szCs w:val="28"/>
        </w:rPr>
        <w:t xml:space="preserve">беседа, опрос, наблюдение, контрольные работы, дидактические тесты, лабораторные работы и другие методы устного, письменного, лабораторного, программированного и </w:t>
      </w:r>
      <w:proofErr w:type="spellStart"/>
      <w:r w:rsidRPr="00043782">
        <w:rPr>
          <w:b/>
          <w:i/>
          <w:sz w:val="28"/>
          <w:szCs w:val="28"/>
        </w:rPr>
        <w:t>непрограммированного</w:t>
      </w:r>
      <w:proofErr w:type="spellEnd"/>
      <w:r w:rsidRPr="00043782">
        <w:rPr>
          <w:b/>
          <w:i/>
          <w:sz w:val="28"/>
          <w:szCs w:val="28"/>
        </w:rPr>
        <w:t xml:space="preserve"> контроля</w:t>
      </w:r>
      <w:r w:rsidRPr="00043782">
        <w:rPr>
          <w:sz w:val="28"/>
          <w:szCs w:val="28"/>
        </w:rPr>
        <w:t>).</w:t>
      </w:r>
    </w:p>
    <w:p w:rsidR="00024F21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center"/>
        <w:rPr>
          <w:sz w:val="28"/>
          <w:szCs w:val="28"/>
        </w:rPr>
      </w:pPr>
      <w:r w:rsidRPr="00043782">
        <w:rPr>
          <w:sz w:val="28"/>
          <w:szCs w:val="28"/>
        </w:rPr>
        <w:t xml:space="preserve">Функции </w:t>
      </w:r>
    </w:p>
    <w:p w:rsidR="00024F21" w:rsidRPr="00043782" w:rsidRDefault="00024F21" w:rsidP="00024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40"/>
        <w:jc w:val="center"/>
        <w:rPr>
          <w:sz w:val="28"/>
          <w:szCs w:val="28"/>
        </w:rPr>
      </w:pPr>
      <w:r w:rsidRPr="00043782">
        <w:rPr>
          <w:sz w:val="28"/>
          <w:szCs w:val="28"/>
        </w:rPr>
        <w:t>10-балльной системы оценивания учебных достижений учащихся</w:t>
      </w:r>
    </w:p>
    <w:p w:rsidR="00024F21" w:rsidRPr="00043782" w:rsidRDefault="00024F21" w:rsidP="00024F2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043782">
        <w:rPr>
          <w:i/>
          <w:sz w:val="28"/>
          <w:szCs w:val="28"/>
        </w:rPr>
        <w:t xml:space="preserve">Контролирующая функция </w:t>
      </w:r>
    </w:p>
    <w:p w:rsidR="00024F21" w:rsidRPr="00043782" w:rsidRDefault="00024F21" w:rsidP="00024F2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043782">
        <w:rPr>
          <w:i/>
          <w:sz w:val="28"/>
          <w:szCs w:val="28"/>
        </w:rPr>
        <w:t xml:space="preserve">Образовательная функция </w:t>
      </w:r>
    </w:p>
    <w:p w:rsidR="00024F21" w:rsidRPr="00043782" w:rsidRDefault="00024F21" w:rsidP="00024F2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043782">
        <w:rPr>
          <w:i/>
          <w:sz w:val="28"/>
          <w:szCs w:val="28"/>
        </w:rPr>
        <w:t xml:space="preserve">Стимулирующая функция </w:t>
      </w:r>
    </w:p>
    <w:p w:rsidR="00024F21" w:rsidRPr="00043782" w:rsidRDefault="00024F21" w:rsidP="00024F2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043782">
        <w:rPr>
          <w:i/>
          <w:sz w:val="28"/>
          <w:szCs w:val="28"/>
        </w:rPr>
        <w:t xml:space="preserve">Диагностическая функция </w:t>
      </w:r>
    </w:p>
    <w:p w:rsidR="00024F21" w:rsidRPr="00043782" w:rsidRDefault="00024F21" w:rsidP="00024F21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</w:rPr>
      </w:pPr>
      <w:r w:rsidRPr="00043782">
        <w:rPr>
          <w:i/>
          <w:sz w:val="28"/>
          <w:szCs w:val="28"/>
        </w:rPr>
        <w:t xml:space="preserve">Социальная функция </w:t>
      </w:r>
    </w:p>
    <w:p w:rsidR="00024F21" w:rsidRPr="00043782" w:rsidRDefault="00024F21" w:rsidP="00024F21">
      <w:pPr>
        <w:tabs>
          <w:tab w:val="left" w:pos="-21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300"/>
        <w:jc w:val="both"/>
        <w:rPr>
          <w:sz w:val="28"/>
          <w:szCs w:val="28"/>
        </w:rPr>
      </w:pPr>
      <w:r w:rsidRPr="00043782">
        <w:rPr>
          <w:i/>
          <w:sz w:val="28"/>
          <w:szCs w:val="28"/>
        </w:rPr>
        <w:t xml:space="preserve">Контролирующая функция </w:t>
      </w:r>
      <w:r w:rsidRPr="00043782">
        <w:rPr>
          <w:sz w:val="28"/>
          <w:szCs w:val="28"/>
        </w:rPr>
        <w:t xml:space="preserve">позволяет на разных этапах обучения достаточно объективно определить уровень, которому соответствует учебная деятельность учащегося и класса в целом при тематическом и итоговом контроле, а при текущем оценивании – учитывать проявление индивидуальных качеств и личностного отношения к усваиваемому учебному материалу, процессу учебной деятельности. Данная функция связана с определением учителем путей, методов и средств оптимизации процесса обучения в достижении требований образовательных стандартов и учебных программ в условиях </w:t>
      </w:r>
      <w:proofErr w:type="spellStart"/>
      <w:r w:rsidRPr="00043782">
        <w:rPr>
          <w:sz w:val="28"/>
          <w:szCs w:val="28"/>
        </w:rPr>
        <w:t>разноуровневого</w:t>
      </w:r>
      <w:proofErr w:type="spellEnd"/>
      <w:r w:rsidRPr="00043782">
        <w:rPr>
          <w:sz w:val="28"/>
          <w:szCs w:val="28"/>
        </w:rPr>
        <w:t xml:space="preserve"> обучения.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В теории и практике преподавания русского языка приняты следующие группы методов проверки знаний, умений и навыков: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методы устной проверки;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методы письменной проверки;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методы графической проверки;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методы программированной проверки;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методы тестовой проверки;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методы проверки с помощью ТСО и компьютера.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При оценке учебных достижений учитывается этап усвоения учебного материала.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Бульшая часть обучающих творческих работ выполняется после соответствующей подготовки. Первая работа, как классная, так и домашняя, по закреплению определенного умения и навыка проверяется, но, по усмотрению учителя, может не оцениваться. При оценке обучающих работ учитываются: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степень самостоятельности учащегося;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этап обучения;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объем работы;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– четкость, аккуратность, наличие или отсутствие описок, каллиграфическая правильность письма.</w:t>
      </w:r>
    </w:p>
    <w:p w:rsidR="00024F21" w:rsidRPr="00043782" w:rsidRDefault="00024F21" w:rsidP="00024F21">
      <w:pPr>
        <w:widowControl w:val="0"/>
        <w:ind w:firstLine="340"/>
        <w:jc w:val="both"/>
        <w:rPr>
          <w:noProof/>
          <w:sz w:val="28"/>
          <w:szCs w:val="28"/>
        </w:rPr>
      </w:pPr>
      <w:r w:rsidRPr="00043782">
        <w:rPr>
          <w:noProof/>
          <w:sz w:val="28"/>
          <w:szCs w:val="28"/>
        </w:rPr>
        <w:t>Обучающие работы оцениваются более строго, чем контрольные.</w:t>
      </w:r>
    </w:p>
    <w:p w:rsidR="00024F21" w:rsidRPr="00043782" w:rsidRDefault="00024F21" w:rsidP="00024F21">
      <w:pPr>
        <w:widowControl w:val="0"/>
        <w:ind w:firstLine="340"/>
        <w:jc w:val="both"/>
        <w:rPr>
          <w:sz w:val="28"/>
          <w:szCs w:val="28"/>
        </w:rPr>
      </w:pPr>
      <w:r w:rsidRPr="00043782">
        <w:rPr>
          <w:noProof/>
          <w:sz w:val="28"/>
          <w:szCs w:val="28"/>
        </w:rPr>
        <w:t xml:space="preserve">Самостоятельно выполненные работы, предшествующий анализ которых </w:t>
      </w:r>
      <w:r w:rsidRPr="00043782">
        <w:rPr>
          <w:noProof/>
          <w:sz w:val="28"/>
          <w:szCs w:val="28"/>
        </w:rPr>
        <w:lastRenderedPageBreak/>
        <w:t>не проводился в классе, оцениваются по нормам для контрольных работ соответствующего вида.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В настоящее время в школе в качестве одной из форм контроля знаний учащихся все чаще используются тесты. Актуальность их применения обуславливается многими причинами:</w:t>
      </w:r>
    </w:p>
    <w:p w:rsidR="00024F21" w:rsidRPr="00EE442B" w:rsidRDefault="00024F21" w:rsidP="00024F21">
      <w:pPr>
        <w:widowControl w:val="0"/>
        <w:numPr>
          <w:ilvl w:val="0"/>
          <w:numId w:val="1"/>
        </w:numPr>
        <w:tabs>
          <w:tab w:val="clear" w:pos="720"/>
          <w:tab w:val="num" w:pos="-120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соответствием тестов задачам осуществляемой ре</w:t>
      </w:r>
      <w:r w:rsidRPr="00EE442B">
        <w:rPr>
          <w:sz w:val="28"/>
          <w:szCs w:val="28"/>
        </w:rPr>
        <w:softHyphen/>
        <w:t>формы образования;</w:t>
      </w:r>
    </w:p>
    <w:p w:rsidR="00024F21" w:rsidRPr="00EE442B" w:rsidRDefault="00024F21" w:rsidP="00024F21">
      <w:pPr>
        <w:widowControl w:val="0"/>
        <w:numPr>
          <w:ilvl w:val="0"/>
          <w:numId w:val="1"/>
        </w:numPr>
        <w:tabs>
          <w:tab w:val="clear" w:pos="720"/>
          <w:tab w:val="num" w:pos="-120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несложной адаптацией тестового контроля к новой системе оценивания знаний;</w:t>
      </w:r>
    </w:p>
    <w:p w:rsidR="00024F21" w:rsidRPr="00EE442B" w:rsidRDefault="00024F21" w:rsidP="00024F21">
      <w:pPr>
        <w:widowControl w:val="0"/>
        <w:numPr>
          <w:ilvl w:val="0"/>
          <w:numId w:val="1"/>
        </w:numPr>
        <w:tabs>
          <w:tab w:val="clear" w:pos="720"/>
          <w:tab w:val="num" w:pos="-120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широким распространением тестовой формы конт</w:t>
      </w:r>
      <w:r w:rsidRPr="00EE442B">
        <w:rPr>
          <w:sz w:val="28"/>
          <w:szCs w:val="28"/>
        </w:rPr>
        <w:softHyphen/>
        <w:t>роля на выпускных и вступительных экзаменах в учебные заведения России и Беларуси;</w:t>
      </w:r>
    </w:p>
    <w:p w:rsidR="00024F21" w:rsidRPr="00EE442B" w:rsidRDefault="00024F21" w:rsidP="00024F21">
      <w:pPr>
        <w:widowControl w:val="0"/>
        <w:numPr>
          <w:ilvl w:val="0"/>
          <w:numId w:val="1"/>
        </w:numPr>
        <w:tabs>
          <w:tab w:val="clear" w:pos="720"/>
          <w:tab w:val="num" w:pos="-120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применением тестов при проведении единого госу</w:t>
      </w:r>
      <w:r w:rsidRPr="00EE442B">
        <w:rPr>
          <w:sz w:val="28"/>
          <w:szCs w:val="28"/>
        </w:rPr>
        <w:softHyphen/>
        <w:t>дарственного экзамена.</w:t>
      </w:r>
    </w:p>
    <w:p w:rsidR="00024F21" w:rsidRPr="00EE442B" w:rsidRDefault="00024F21" w:rsidP="00024F21">
      <w:pPr>
        <w:shd w:val="clear" w:color="auto" w:fill="FFFFFF"/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Кроме указанных причин, можно говорить также об актуальности тестов в силу их объективности, экономич</w:t>
      </w:r>
      <w:r w:rsidRPr="00EE442B">
        <w:rPr>
          <w:sz w:val="28"/>
          <w:szCs w:val="28"/>
        </w:rPr>
        <w:softHyphen/>
        <w:t>ности, надежности, технологичности, быстроты и воз</w:t>
      </w:r>
      <w:r w:rsidRPr="00EE442B">
        <w:rPr>
          <w:sz w:val="28"/>
          <w:szCs w:val="28"/>
        </w:rPr>
        <w:softHyphen/>
        <w:t>можности проверки большого объема информации. По</w:t>
      </w:r>
      <w:r w:rsidRPr="00EE442B">
        <w:rPr>
          <w:sz w:val="28"/>
          <w:szCs w:val="28"/>
        </w:rPr>
        <w:softHyphen/>
        <w:t>этому технологии тестового контроля знаний находят все большее применение в учебном процессе. Их используют в диагностике при поступлении в школу, при осуществле</w:t>
      </w:r>
      <w:r w:rsidRPr="00EE442B">
        <w:rPr>
          <w:sz w:val="28"/>
          <w:szCs w:val="28"/>
        </w:rPr>
        <w:softHyphen/>
        <w:t>нии профильной дифференциации, при проведении те</w:t>
      </w:r>
      <w:r w:rsidRPr="00EE442B">
        <w:rPr>
          <w:sz w:val="28"/>
          <w:szCs w:val="28"/>
        </w:rPr>
        <w:softHyphen/>
        <w:t>кущего контроля за уровнем усвоения знаний.</w:t>
      </w:r>
    </w:p>
    <w:p w:rsidR="00024F21" w:rsidRPr="00EE442B" w:rsidRDefault="00024F21" w:rsidP="00024F21">
      <w:pPr>
        <w:shd w:val="clear" w:color="auto" w:fill="FFFFFF"/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В тестах в наиболее концентрированном виде отра</w:t>
      </w:r>
      <w:r w:rsidRPr="00EE442B">
        <w:rPr>
          <w:sz w:val="28"/>
          <w:szCs w:val="28"/>
        </w:rPr>
        <w:softHyphen/>
        <w:t>жается некоторый стандарт образования — те знания и умения, которыми должны владеть учащиеся, те задачи, которые они должны уметь решать. Тесты также дают наиболее достоверную и точную по сравнению с други</w:t>
      </w:r>
      <w:r w:rsidRPr="00EE442B">
        <w:rPr>
          <w:sz w:val="28"/>
          <w:szCs w:val="28"/>
        </w:rPr>
        <w:softHyphen/>
        <w:t xml:space="preserve">ми формами и методами контроля картину </w:t>
      </w:r>
      <w:proofErr w:type="spellStart"/>
      <w:r w:rsidRPr="00EE442B">
        <w:rPr>
          <w:sz w:val="28"/>
          <w:szCs w:val="28"/>
        </w:rPr>
        <w:t>усвоенности</w:t>
      </w:r>
      <w:proofErr w:type="spellEnd"/>
      <w:r w:rsidRPr="00EE442B">
        <w:rPr>
          <w:sz w:val="28"/>
          <w:szCs w:val="28"/>
        </w:rPr>
        <w:t xml:space="preserve"> знаний учениками.</w:t>
      </w:r>
    </w:p>
    <w:p w:rsidR="00024F21" w:rsidRPr="00EE442B" w:rsidRDefault="00024F21" w:rsidP="00024F21">
      <w:pPr>
        <w:shd w:val="clear" w:color="auto" w:fill="FFFFFF"/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Однако существует и ряд проблем, связанных с вне</w:t>
      </w:r>
      <w:r w:rsidRPr="00EE442B">
        <w:rPr>
          <w:sz w:val="28"/>
          <w:szCs w:val="28"/>
        </w:rPr>
        <w:softHyphen/>
        <w:t xml:space="preserve">дрением тестов в школьную практику. </w:t>
      </w:r>
    </w:p>
    <w:p w:rsidR="00024F21" w:rsidRPr="00EE442B" w:rsidRDefault="00024F21" w:rsidP="00024F21">
      <w:pPr>
        <w:shd w:val="clear" w:color="auto" w:fill="FFFFFF"/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Следует отметить, что тесты, получившие распрост</w:t>
      </w:r>
      <w:r w:rsidRPr="00EE442B">
        <w:rPr>
          <w:sz w:val="28"/>
          <w:szCs w:val="28"/>
        </w:rPr>
        <w:softHyphen/>
        <w:t>ранение в последнее время в связи с тестированием выпускников и абитуриентов, вряд ли дадут объектив</w:t>
      </w:r>
      <w:r w:rsidRPr="00EE442B">
        <w:rPr>
          <w:sz w:val="28"/>
          <w:szCs w:val="28"/>
        </w:rPr>
        <w:softHyphen/>
        <w:t>ную информацию для не подготовленных к тестирова</w:t>
      </w:r>
      <w:r w:rsidRPr="00EE442B">
        <w:rPr>
          <w:sz w:val="28"/>
          <w:szCs w:val="28"/>
        </w:rPr>
        <w:softHyphen/>
        <w:t>нию учеников. Ученик, никогда не сталкивавшийся с тестированием, попадая в новую для себя обстановку, испытывает повышенную степень тревожности, неуверенности, что не позволяет ему продемонстрировать те знания, которыми он владеет.</w:t>
      </w:r>
    </w:p>
    <w:p w:rsidR="00024F21" w:rsidRPr="00EE442B" w:rsidRDefault="00024F21" w:rsidP="00024F21">
      <w:pPr>
        <w:shd w:val="clear" w:color="auto" w:fill="FFFFFF"/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При выполнении тестов существуют также определённые психологические сложности для учеников с так называемой "замедленной реакцией". Тесты обычно предусматривают временные ограничения, что требует от ученика не только быстроты в выполнении каждого задания, но и умения легко и быстро переключаться с одного задания на другое. Ученик, не владеющий такими навыками, даже если он достаточно успешно продвигается в усвоении предмета, обычно показывает более скромный результат по сравнению с традиционными, классическими формами контроля. Для таких учеников особенно нужна специальная подготовка, постепенно и тщательно раскрывающая особенности и методы работы с тестами.</w:t>
      </w:r>
    </w:p>
    <w:p w:rsidR="00024F21" w:rsidRPr="00EE442B" w:rsidRDefault="00024F21" w:rsidP="00024F21">
      <w:pPr>
        <w:shd w:val="clear" w:color="auto" w:fill="FFFFFF"/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Важно в работе с тестами также умение распределить свое время, сформировать определенную "психологическую устойчивость" в случае, если не </w:t>
      </w:r>
      <w:r w:rsidRPr="00EE442B">
        <w:rPr>
          <w:sz w:val="28"/>
          <w:szCs w:val="28"/>
        </w:rPr>
        <w:lastRenderedPageBreak/>
        <w:t>можешь справиться с некоторыми задачами в отведенное для них время, чтобы суметь продолжить работу над другими.</w:t>
      </w:r>
    </w:p>
    <w:p w:rsidR="00024F21" w:rsidRPr="00EE442B" w:rsidRDefault="00024F21" w:rsidP="00024F21">
      <w:pPr>
        <w:shd w:val="clear" w:color="auto" w:fill="FFFFFF"/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Еще одной причиной, связанной с определёнными сложностями внедрения тестов в школьную программу, является то, что в настоящее время учителя часто используют задания, которые хотя и имеют некоторые черты тестов (чаще всего форму заданий), но не обладают их основными характеристиками (не являются валидными и надежными, не имеют четко построенной и обоснованной шкалы и т. д.). В этом случае набор таких заданий является просто набором задач, но не более того. Можно ли тогда ждать от этого набора объективной оценки или говорить о том, что он выполнит те функции, которые ждет от него учитель?</w:t>
      </w:r>
    </w:p>
    <w:p w:rsidR="00024F21" w:rsidRPr="00EE442B" w:rsidRDefault="00024F21" w:rsidP="00024F21">
      <w:pPr>
        <w:shd w:val="clear" w:color="auto" w:fill="FFFFFF"/>
        <w:ind w:firstLine="397"/>
        <w:jc w:val="both"/>
        <w:rPr>
          <w:sz w:val="28"/>
          <w:szCs w:val="28"/>
        </w:rPr>
      </w:pPr>
      <w:r w:rsidRPr="00EE442B">
        <w:rPr>
          <w:color w:val="000000"/>
          <w:spacing w:val="-6"/>
          <w:sz w:val="28"/>
          <w:szCs w:val="28"/>
        </w:rPr>
        <w:t>Разделяют тесты, применяемые в школьном курсе, на:</w:t>
      </w:r>
    </w:p>
    <w:p w:rsidR="00024F21" w:rsidRPr="00EE442B" w:rsidRDefault="00024F21" w:rsidP="00024F2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обучающие;</w:t>
      </w:r>
    </w:p>
    <w:p w:rsidR="00024F21" w:rsidRPr="00EE442B" w:rsidRDefault="00024F21" w:rsidP="00024F2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тематические (осуществляют текущий контроль на уроках);</w:t>
      </w:r>
    </w:p>
    <w:p w:rsidR="00024F21" w:rsidRPr="00EE442B" w:rsidRDefault="00024F21" w:rsidP="00024F2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итоговые;</w:t>
      </w:r>
    </w:p>
    <w:p w:rsidR="00024F21" w:rsidRPr="00EE442B" w:rsidRDefault="00024F21" w:rsidP="00024F21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диагностические (определяют уровень развития способностей, используются для про</w:t>
      </w:r>
      <w:r w:rsidRPr="00EE442B">
        <w:rPr>
          <w:sz w:val="28"/>
          <w:szCs w:val="28"/>
        </w:rPr>
        <w:softHyphen/>
        <w:t>фильного отбора и т. д.).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i/>
          <w:sz w:val="28"/>
          <w:szCs w:val="28"/>
        </w:rPr>
        <w:t>Для того чтобы учащиеся были адап</w:t>
      </w:r>
      <w:r w:rsidRPr="00EE442B">
        <w:rPr>
          <w:i/>
          <w:sz w:val="28"/>
          <w:szCs w:val="28"/>
        </w:rPr>
        <w:softHyphen/>
        <w:t>тированы к диагностическим и итоговым тестам, пока</w:t>
      </w:r>
      <w:r w:rsidRPr="00EE442B">
        <w:rPr>
          <w:i/>
          <w:sz w:val="28"/>
          <w:szCs w:val="28"/>
        </w:rPr>
        <w:softHyphen/>
        <w:t>зывали результаты, соответствующие их уровню подго</w:t>
      </w:r>
      <w:r w:rsidRPr="00EE442B">
        <w:rPr>
          <w:i/>
          <w:sz w:val="28"/>
          <w:szCs w:val="28"/>
        </w:rPr>
        <w:softHyphen/>
        <w:t>товки и развития, необходимо, чтобы тесты на уроках  использовались не только для контроля, но и для обучения, тренировки.</w:t>
      </w:r>
      <w:r w:rsidRPr="00EE442B">
        <w:rPr>
          <w:sz w:val="28"/>
          <w:szCs w:val="28"/>
        </w:rPr>
        <w:t xml:space="preserve"> Для выполнения таких тес</w:t>
      </w:r>
      <w:r w:rsidRPr="00EE442B">
        <w:rPr>
          <w:sz w:val="28"/>
          <w:szCs w:val="28"/>
        </w:rPr>
        <w:softHyphen/>
        <w:t>тов целесообразно отводить целые уроки, на которых знакомить учащихся с процедурой тестирования, неко</w:t>
      </w:r>
      <w:r w:rsidRPr="00EE442B">
        <w:rPr>
          <w:sz w:val="28"/>
          <w:szCs w:val="28"/>
        </w:rPr>
        <w:softHyphen/>
        <w:t>торыми приемами работы с тестами. Этим целям отве</w:t>
      </w:r>
      <w:r w:rsidRPr="00EE442B">
        <w:rPr>
          <w:sz w:val="28"/>
          <w:szCs w:val="28"/>
        </w:rPr>
        <w:softHyphen/>
        <w:t>чают тесты обучающие и тематические.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Как показывает практика, предварительный опыт ра</w:t>
      </w:r>
      <w:r w:rsidRPr="00EE442B">
        <w:rPr>
          <w:sz w:val="28"/>
          <w:szCs w:val="28"/>
        </w:rPr>
        <w:softHyphen/>
        <w:t>боты с тестами способствует тому, что ученик уверенно чувствует себя при тестировании, что повышает надеж</w:t>
      </w:r>
      <w:r w:rsidRPr="00EE442B">
        <w:rPr>
          <w:sz w:val="28"/>
          <w:szCs w:val="28"/>
        </w:rPr>
        <w:softHyphen/>
        <w:t>ность результатов, во многом снижает влияние случай</w:t>
      </w:r>
      <w:r w:rsidRPr="00EE442B">
        <w:rPr>
          <w:sz w:val="28"/>
          <w:szCs w:val="28"/>
        </w:rPr>
        <w:softHyphen/>
        <w:t>ных факторов.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Система тестовых заданий позволяет получить быс</w:t>
      </w:r>
      <w:r w:rsidRPr="00EE442B">
        <w:rPr>
          <w:sz w:val="28"/>
          <w:szCs w:val="28"/>
        </w:rPr>
        <w:softHyphen/>
        <w:t>трую и объективную информацию об усвоении матери</w:t>
      </w:r>
      <w:r w:rsidRPr="00EE442B">
        <w:rPr>
          <w:sz w:val="28"/>
          <w:szCs w:val="28"/>
        </w:rPr>
        <w:softHyphen/>
        <w:t>ала учащимися, построить дальнейшую работу учителя в зависимости от успехов или промахов учеников.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В настоящее время существует несколько классифи</w:t>
      </w:r>
      <w:r w:rsidRPr="00EE442B">
        <w:rPr>
          <w:sz w:val="28"/>
          <w:szCs w:val="28"/>
        </w:rPr>
        <w:softHyphen/>
        <w:t>каций тестов по направленности, по предназначению, по видам заданий и т. д.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Для контроля знаний чаще всего используются так называемые </w:t>
      </w:r>
      <w:r w:rsidRPr="00EE442B">
        <w:rPr>
          <w:b/>
          <w:i/>
          <w:sz w:val="28"/>
          <w:szCs w:val="28"/>
        </w:rPr>
        <w:t>дидактические тесты,</w:t>
      </w:r>
      <w:r w:rsidRPr="00EE442B">
        <w:rPr>
          <w:i/>
          <w:sz w:val="28"/>
          <w:szCs w:val="28"/>
        </w:rPr>
        <w:t xml:space="preserve"> </w:t>
      </w:r>
      <w:r w:rsidRPr="00EE442B">
        <w:rPr>
          <w:sz w:val="28"/>
          <w:szCs w:val="28"/>
        </w:rPr>
        <w:t>или</w:t>
      </w:r>
      <w:r w:rsidRPr="00EE442B">
        <w:rPr>
          <w:i/>
          <w:sz w:val="28"/>
          <w:szCs w:val="28"/>
        </w:rPr>
        <w:t xml:space="preserve"> </w:t>
      </w:r>
      <w:r w:rsidRPr="00EE442B">
        <w:rPr>
          <w:b/>
          <w:i/>
          <w:sz w:val="28"/>
          <w:szCs w:val="28"/>
        </w:rPr>
        <w:t>тесты успеваемо</w:t>
      </w:r>
      <w:r w:rsidRPr="00EE442B">
        <w:rPr>
          <w:b/>
          <w:i/>
          <w:sz w:val="28"/>
          <w:szCs w:val="28"/>
        </w:rPr>
        <w:softHyphen/>
        <w:t>сти.</w:t>
      </w:r>
      <w:r w:rsidRPr="00EE442B">
        <w:rPr>
          <w:b/>
          <w:sz w:val="28"/>
          <w:szCs w:val="28"/>
        </w:rPr>
        <w:t xml:space="preserve"> </w:t>
      </w:r>
      <w:r w:rsidRPr="00EE442B">
        <w:rPr>
          <w:sz w:val="28"/>
          <w:szCs w:val="28"/>
        </w:rPr>
        <w:t>Под такими тестами обычно понимают набор вопро</w:t>
      </w:r>
      <w:r w:rsidRPr="00EE442B">
        <w:rPr>
          <w:sz w:val="28"/>
          <w:szCs w:val="28"/>
        </w:rPr>
        <w:softHyphen/>
        <w:t>сов и заданий, из ответов на которые получают информа</w:t>
      </w:r>
      <w:r w:rsidRPr="00EE442B">
        <w:rPr>
          <w:sz w:val="28"/>
          <w:szCs w:val="28"/>
        </w:rPr>
        <w:softHyphen/>
        <w:t>цию об уровне усвоения некоторого учебного материала.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Предлагаются тесты успеваемос</w:t>
      </w:r>
      <w:r w:rsidRPr="00EE442B">
        <w:rPr>
          <w:sz w:val="28"/>
          <w:szCs w:val="28"/>
        </w:rPr>
        <w:softHyphen/>
        <w:t xml:space="preserve">ти двух видов: </w:t>
      </w:r>
      <w:r w:rsidRPr="00EE442B">
        <w:rPr>
          <w:b/>
          <w:i/>
          <w:sz w:val="28"/>
          <w:szCs w:val="28"/>
        </w:rPr>
        <w:t>закрытые и открытые.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При выполнении тестов </w:t>
      </w:r>
      <w:r w:rsidRPr="00EE442B">
        <w:rPr>
          <w:b/>
          <w:i/>
          <w:sz w:val="28"/>
          <w:szCs w:val="28"/>
        </w:rPr>
        <w:t>закрытого типа</w:t>
      </w:r>
      <w:r w:rsidRPr="00EE442B">
        <w:rPr>
          <w:sz w:val="28"/>
          <w:szCs w:val="28"/>
        </w:rPr>
        <w:t xml:space="preserve"> от ученика требуется выбрать из предложенных ответов верные (те</w:t>
      </w:r>
      <w:r w:rsidRPr="00EE442B">
        <w:rPr>
          <w:sz w:val="28"/>
          <w:szCs w:val="28"/>
        </w:rPr>
        <w:softHyphen/>
        <w:t>сты с выбором ответов), или каждому элементу одной совокупности поставить в соответствие элементы другой совокупности (тесты на соответствие), или заполнить про</w:t>
      </w:r>
      <w:r w:rsidRPr="00EE442B">
        <w:rPr>
          <w:sz w:val="28"/>
          <w:szCs w:val="28"/>
        </w:rPr>
        <w:softHyphen/>
        <w:t>пуски в некотором тексте (тесты на дополнение) и т. д.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i/>
          <w:sz w:val="28"/>
          <w:szCs w:val="28"/>
        </w:rPr>
        <w:t>Открытые</w:t>
      </w:r>
      <w:r w:rsidRPr="00EE442B">
        <w:rPr>
          <w:sz w:val="28"/>
          <w:szCs w:val="28"/>
        </w:rPr>
        <w:t xml:space="preserve"> тестовые задания предполагают самосто</w:t>
      </w:r>
      <w:r w:rsidRPr="00EE442B">
        <w:rPr>
          <w:sz w:val="28"/>
          <w:szCs w:val="28"/>
        </w:rPr>
        <w:softHyphen/>
        <w:t>ятельное получение и формирование ответа учеником.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lastRenderedPageBreak/>
        <w:t xml:space="preserve">Тесты </w:t>
      </w:r>
      <w:r w:rsidRPr="00EE442B">
        <w:rPr>
          <w:i/>
          <w:sz w:val="28"/>
          <w:szCs w:val="28"/>
        </w:rPr>
        <w:t>закрытого типа</w:t>
      </w:r>
      <w:r w:rsidRPr="00EE442B">
        <w:rPr>
          <w:sz w:val="28"/>
          <w:szCs w:val="28"/>
        </w:rPr>
        <w:t xml:space="preserve"> характеризуются теми же преимуществами, что и все тесты, а именно: </w:t>
      </w:r>
    </w:p>
    <w:p w:rsidR="00024F21" w:rsidRPr="00EE442B" w:rsidRDefault="00024F21" w:rsidP="00024F21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объективность оценки результатов выполнения работы</w:t>
      </w:r>
    </w:p>
    <w:p w:rsidR="00024F21" w:rsidRPr="00EE442B" w:rsidRDefault="00024F21" w:rsidP="00024F21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быстрота проверки выполненной работы;</w:t>
      </w:r>
    </w:p>
    <w:p w:rsidR="00024F21" w:rsidRPr="00EE442B" w:rsidRDefault="00024F21" w:rsidP="00024F21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системная проверка достаточно большого объема учебного материала.</w:t>
      </w:r>
    </w:p>
    <w:p w:rsidR="00024F21" w:rsidRPr="00EE442B" w:rsidRDefault="00024F21" w:rsidP="00024F21">
      <w:pPr>
        <w:tabs>
          <w:tab w:val="num" w:pos="426"/>
        </w:tabs>
        <w:jc w:val="both"/>
        <w:rPr>
          <w:sz w:val="28"/>
          <w:szCs w:val="28"/>
        </w:rPr>
      </w:pPr>
      <w:r w:rsidRPr="00EE442B">
        <w:rPr>
          <w:sz w:val="28"/>
          <w:szCs w:val="28"/>
        </w:rPr>
        <w:t>Но они имеют и свои недостатки:</w:t>
      </w:r>
    </w:p>
    <w:p w:rsidR="00024F21" w:rsidRPr="00EE442B" w:rsidRDefault="00024F21" w:rsidP="00024F21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проверка лишь конечных результатов работы;</w:t>
      </w:r>
    </w:p>
    <w:p w:rsidR="00024F21" w:rsidRPr="00EE442B" w:rsidRDefault="00024F21" w:rsidP="00024F21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невозможность проследить логику рассуждения уче</w:t>
      </w:r>
      <w:r w:rsidRPr="00EE442B">
        <w:rPr>
          <w:sz w:val="28"/>
          <w:szCs w:val="28"/>
        </w:rPr>
        <w:softHyphen/>
        <w:t>ника при выполнении заданий;</w:t>
      </w:r>
    </w:p>
    <w:p w:rsidR="00024F21" w:rsidRPr="00EE442B" w:rsidRDefault="00024F21" w:rsidP="00024F21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некоторая вероятность выбора ответа наугад.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Поэтому необходимо использование, наряду с теста</w:t>
      </w:r>
      <w:r w:rsidRPr="00EE442B">
        <w:rPr>
          <w:sz w:val="28"/>
          <w:szCs w:val="28"/>
        </w:rPr>
        <w:softHyphen/>
        <w:t>ми, традиционных форм и методов контроля знаний. Только их разумное сочетание с тестовыми заданиями позволит учителю получить достаточно полное пред</w:t>
      </w:r>
      <w:r w:rsidRPr="00EE442B">
        <w:rPr>
          <w:sz w:val="28"/>
          <w:szCs w:val="28"/>
        </w:rPr>
        <w:softHyphen/>
        <w:t>ставление об уровне знаний ученика.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Следует также отметить, что некоторых из указанных недостатков (например, угадывание ответа) позволяют избежать тесты </w:t>
      </w:r>
      <w:r w:rsidRPr="00EE442B">
        <w:rPr>
          <w:b/>
          <w:i/>
          <w:sz w:val="28"/>
          <w:szCs w:val="28"/>
        </w:rPr>
        <w:t>открытого типа.</w:t>
      </w:r>
      <w:r w:rsidRPr="00EE442B">
        <w:rPr>
          <w:sz w:val="28"/>
          <w:szCs w:val="28"/>
        </w:rPr>
        <w:t xml:space="preserve"> В них ученик сам конст</w:t>
      </w:r>
      <w:r w:rsidRPr="00EE442B">
        <w:rPr>
          <w:sz w:val="28"/>
          <w:szCs w:val="28"/>
        </w:rPr>
        <w:softHyphen/>
        <w:t xml:space="preserve">руирует ответ. 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При работе с заданиями такого вида учителю надо напомнить ученикам, что они должны вписывать только конечный (!) ответ, а все промежуточные действия проделать на черновике.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Случай, когда в одном тесте присутствуют и закрытые, и открытые задания, говорит о тесте </w:t>
      </w:r>
      <w:r w:rsidRPr="00EE442B">
        <w:rPr>
          <w:b/>
          <w:i/>
          <w:sz w:val="28"/>
          <w:szCs w:val="28"/>
        </w:rPr>
        <w:t>смешанного типа.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Некоторые тесты рассчитаны на устное выполнение заданий, некоторые из них требуют от учеников выпол</w:t>
      </w:r>
      <w:r w:rsidRPr="00EE442B">
        <w:rPr>
          <w:sz w:val="28"/>
          <w:szCs w:val="28"/>
        </w:rPr>
        <w:softHyphen/>
        <w:t>нения письменных действий. Для этих целей учащимся следует воспользоваться черновиком.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Тестовые работы в большей степени учат школьников распределять свое время, контролировать себя, уметь пропустить сложные задания, оставив их для решения на последующих, завершающих этапах работы.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Задания в тестах подбираются так, что отдельные из них (в рамках одного теста) могут выполнить практичес</w:t>
      </w:r>
      <w:r w:rsidRPr="00EE442B">
        <w:rPr>
          <w:sz w:val="28"/>
          <w:szCs w:val="28"/>
        </w:rPr>
        <w:softHyphen/>
        <w:t>ки все учащиеся. Это имеет положительную психологи</w:t>
      </w:r>
      <w:r w:rsidRPr="00EE442B">
        <w:rPr>
          <w:sz w:val="28"/>
          <w:szCs w:val="28"/>
        </w:rPr>
        <w:softHyphen/>
        <w:t>ческую основу. В то же время часть заданий рассчитана на учеников с более глубокими знаниями.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Задания составляются так, чтобы ответы школьников были доказательными, а не только воспроизводили ин</w:t>
      </w:r>
      <w:r w:rsidRPr="00EE442B">
        <w:rPr>
          <w:sz w:val="28"/>
          <w:szCs w:val="28"/>
        </w:rPr>
        <w:softHyphen/>
        <w:t>туитивные впечатления, то есть предполагается аргу</w:t>
      </w:r>
      <w:r w:rsidRPr="00EE442B">
        <w:rPr>
          <w:sz w:val="28"/>
          <w:szCs w:val="28"/>
        </w:rPr>
        <w:softHyphen/>
        <w:t>ментация в выборе ответа, а не угадывание. На это обя</w:t>
      </w:r>
      <w:r w:rsidRPr="00EE442B">
        <w:rPr>
          <w:sz w:val="28"/>
          <w:szCs w:val="28"/>
        </w:rPr>
        <w:softHyphen/>
        <w:t>зательно должен обратить внимание учитель перед выполнением теста, к этому надо приучать учеников в про</w:t>
      </w:r>
      <w:r w:rsidRPr="00EE442B">
        <w:rPr>
          <w:sz w:val="28"/>
          <w:szCs w:val="28"/>
        </w:rPr>
        <w:softHyphen/>
        <w:t>цессе работы над тестовыми заданиями.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Приступая к использованию тестовой методики оце</w:t>
      </w:r>
      <w:r w:rsidRPr="00EE442B">
        <w:rPr>
          <w:sz w:val="28"/>
          <w:szCs w:val="28"/>
        </w:rPr>
        <w:softHyphen/>
        <w:t>нивания знаний, необходимо подготовить к ней учащихся. Поэтому перед применением тестов для тематического контроля необходимо провести с учащимися несколько пробных тестов по ознакомлению с самой процедурой тестиро</w:t>
      </w:r>
      <w:r w:rsidRPr="00EE442B">
        <w:rPr>
          <w:sz w:val="28"/>
          <w:szCs w:val="28"/>
        </w:rPr>
        <w:softHyphen/>
        <w:t>вания, правилами работы с тестами, механизмом за</w:t>
      </w:r>
      <w:r w:rsidRPr="00EE442B">
        <w:rPr>
          <w:sz w:val="28"/>
          <w:szCs w:val="28"/>
        </w:rPr>
        <w:softHyphen/>
        <w:t>полнения бланков ответов. Как правило, оценки за эти тесты учитель не ставит (или ставит выборочно), ответы на них должны быть проанализированы в классе, пока</w:t>
      </w:r>
      <w:r w:rsidRPr="00EE442B">
        <w:rPr>
          <w:sz w:val="28"/>
          <w:szCs w:val="28"/>
        </w:rPr>
        <w:softHyphen/>
        <w:t>зан верный вариант выполнения теста и образец запол</w:t>
      </w:r>
      <w:r w:rsidRPr="00EE442B">
        <w:rPr>
          <w:sz w:val="28"/>
          <w:szCs w:val="28"/>
        </w:rPr>
        <w:softHyphen/>
        <w:t>нения таблицы ответов.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lastRenderedPageBreak/>
        <w:t>Предварительный опыт работы с тестами способ</w:t>
      </w:r>
      <w:r w:rsidRPr="00EE442B">
        <w:rPr>
          <w:sz w:val="28"/>
          <w:szCs w:val="28"/>
        </w:rPr>
        <w:softHyphen/>
        <w:t>ствует тому, что ученик уверенно чувствует себя при тестировании, и это повышает надежность результатов и во многом снижает влияние случайных факторов. Знаком</w:t>
      </w:r>
      <w:r w:rsidRPr="00EE442B">
        <w:rPr>
          <w:sz w:val="28"/>
          <w:szCs w:val="28"/>
        </w:rPr>
        <w:softHyphen/>
        <w:t>ство с тестами постепенно вырабатывает умения дей</w:t>
      </w:r>
      <w:r w:rsidRPr="00EE442B">
        <w:rPr>
          <w:sz w:val="28"/>
          <w:szCs w:val="28"/>
        </w:rPr>
        <w:softHyphen/>
        <w:t>ствовать в стрессовых ситуациях (ведь контроль — все</w:t>
      </w:r>
      <w:r w:rsidRPr="00EE442B">
        <w:rPr>
          <w:sz w:val="28"/>
          <w:szCs w:val="28"/>
        </w:rPr>
        <w:softHyphen/>
        <w:t>гда в определенной степени стресс) и распределять свое время. Ученик, уже работавший с тестами, получа</w:t>
      </w:r>
      <w:r w:rsidRPr="00EE442B">
        <w:rPr>
          <w:sz w:val="28"/>
          <w:szCs w:val="28"/>
        </w:rPr>
        <w:softHyphen/>
        <w:t>ет представление о различных видах тестовых заданий, определяет для себя некоторые "стратегии" работы с ними. Он знает, как себя вести в ходе тестирования (уме</w:t>
      </w:r>
      <w:r w:rsidRPr="00EE442B">
        <w:rPr>
          <w:sz w:val="28"/>
          <w:szCs w:val="28"/>
        </w:rPr>
        <w:softHyphen/>
        <w:t>ет вовремя остановиться и перейти к новому заданию, может в нужное время использовать черновик, способен контролировать себя в ходе выполнения теста и т. д.). Всему этому учитель должен уделять внимание и гра</w:t>
      </w:r>
      <w:r w:rsidRPr="00EE442B">
        <w:rPr>
          <w:sz w:val="28"/>
          <w:szCs w:val="28"/>
        </w:rPr>
        <w:softHyphen/>
        <w:t>мотно обучать школьников.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Противоположность данному положению — подготов</w:t>
      </w:r>
      <w:r w:rsidRPr="00EE442B">
        <w:rPr>
          <w:sz w:val="28"/>
          <w:szCs w:val="28"/>
        </w:rPr>
        <w:softHyphen/>
        <w:t>ка учеников только "под тест". В этом случае школьники настолько привыкают к тестовой методике, что часто распознают стратегии теста, "ловушки лжи" и способны иногда угадывать верный ответ, показывать результаты намного выше, чем при выполнении традиционных конт</w:t>
      </w:r>
      <w:r w:rsidRPr="00EE442B">
        <w:rPr>
          <w:sz w:val="28"/>
          <w:szCs w:val="28"/>
        </w:rPr>
        <w:softHyphen/>
        <w:t>рольных работ.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Избежать этого позволит опять же разумное сочета</w:t>
      </w:r>
      <w:r w:rsidRPr="00EE442B">
        <w:rPr>
          <w:sz w:val="28"/>
          <w:szCs w:val="28"/>
        </w:rPr>
        <w:softHyphen/>
        <w:t>ние тестов с традиционными формами обучения и кон</w:t>
      </w:r>
      <w:r w:rsidRPr="00EE442B">
        <w:rPr>
          <w:sz w:val="28"/>
          <w:szCs w:val="28"/>
        </w:rPr>
        <w:softHyphen/>
        <w:t>троля.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Учителю надо объяснять ученикам, что для успешно</w:t>
      </w:r>
      <w:r w:rsidRPr="00EE442B">
        <w:rPr>
          <w:sz w:val="28"/>
          <w:szCs w:val="28"/>
        </w:rPr>
        <w:softHyphen/>
        <w:t>го прохождения тестирования надо освоить соответству</w:t>
      </w:r>
      <w:r w:rsidRPr="00EE442B">
        <w:rPr>
          <w:sz w:val="28"/>
          <w:szCs w:val="28"/>
        </w:rPr>
        <w:softHyphen/>
        <w:t>ющую тему, поскольку все задания тестов ориентированы на это.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Полезно обращать внимание учеников на то, что иногда </w:t>
      </w:r>
      <w:proofErr w:type="spellStart"/>
      <w:r w:rsidRPr="00EE442B">
        <w:rPr>
          <w:sz w:val="28"/>
          <w:szCs w:val="28"/>
        </w:rPr>
        <w:t>переформулировка</w:t>
      </w:r>
      <w:proofErr w:type="spellEnd"/>
      <w:r w:rsidRPr="00EE442B">
        <w:rPr>
          <w:sz w:val="28"/>
          <w:szCs w:val="28"/>
        </w:rPr>
        <w:t xml:space="preserve"> вопроса приводит к лучшему пониманию задания (ту же роль играет вопрос, обрат</w:t>
      </w:r>
      <w:r w:rsidRPr="00EE442B">
        <w:rPr>
          <w:sz w:val="28"/>
          <w:szCs w:val="28"/>
        </w:rPr>
        <w:softHyphen/>
        <w:t>ный поставленному в задании).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Необходимо учить школьников искать иные форму</w:t>
      </w:r>
      <w:r w:rsidRPr="00EE442B">
        <w:rPr>
          <w:sz w:val="28"/>
          <w:szCs w:val="28"/>
        </w:rPr>
        <w:softHyphen/>
        <w:t>лировки не только для всего задания, но и для отдель</w:t>
      </w:r>
      <w:r w:rsidRPr="00EE442B">
        <w:rPr>
          <w:sz w:val="28"/>
          <w:szCs w:val="28"/>
        </w:rPr>
        <w:softHyphen/>
        <w:t>ных оборотов в вопросах.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Полезно помнить о том, что при ответе на вопросы теста можно поступать различными способами. 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В арсенале каждого учителя постепенно накапливаются некоторые рекомендации по проведению тестов и подготовке учеников «под тест». Это приобретает особую актуальность в связи со всё большим распространением тестов как формы итогового контроля знаний учащихся. Множество экзаменационных испытаний (выпускных, вступительных) проводится в настоящее время именно при помощи тестов. Понятно, что неподготовленный к такому вида контроля ученик, незнакомый с тестами, с правилами и особенностями работы с ними, вряд ли сможет показать тот уровень знаний, на котором находится. Поэтому подготовку учащихся к такой форме ра</w:t>
      </w:r>
      <w:r w:rsidRPr="00EE442B">
        <w:rPr>
          <w:sz w:val="28"/>
          <w:szCs w:val="28"/>
        </w:rPr>
        <w:softHyphen/>
        <w:t>боты учителю необходимо начинать вести как можно рань</w:t>
      </w:r>
      <w:r w:rsidRPr="00EE442B">
        <w:rPr>
          <w:sz w:val="28"/>
          <w:szCs w:val="28"/>
        </w:rPr>
        <w:softHyphen/>
        <w:t>ше. Тогда ученик не только более уверенно будет чувство</w:t>
      </w:r>
      <w:r w:rsidRPr="00EE442B">
        <w:rPr>
          <w:sz w:val="28"/>
          <w:szCs w:val="28"/>
        </w:rPr>
        <w:softHyphen/>
        <w:t>вать себя в ситуации тестирования, но и сможет также выработать для себя стратегию и тактику поведения при процедуре тестирования, будет распознавать некоторые "ловушки лжи" теста, научится избегать их.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Приведем пример </w:t>
      </w:r>
      <w:r w:rsidRPr="00EE442B">
        <w:rPr>
          <w:b/>
          <w:sz w:val="28"/>
          <w:szCs w:val="28"/>
        </w:rPr>
        <w:t>инструкции для ученика</w:t>
      </w:r>
      <w:r w:rsidRPr="00EE442B">
        <w:rPr>
          <w:sz w:val="28"/>
          <w:szCs w:val="28"/>
        </w:rPr>
        <w:t xml:space="preserve"> по вы</w:t>
      </w:r>
      <w:r w:rsidRPr="00EE442B">
        <w:rPr>
          <w:sz w:val="28"/>
          <w:szCs w:val="28"/>
        </w:rPr>
        <w:softHyphen/>
        <w:t>полнению тестов. ЗАПОМНИТЕ:</w:t>
      </w:r>
    </w:p>
    <w:p w:rsidR="00024F21" w:rsidRPr="00EE442B" w:rsidRDefault="00024F21" w:rsidP="00024F2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lastRenderedPageBreak/>
        <w:t>Все записи в тестах нужно делать только авторучкой (обводить буквы верных ответов, вписывать ответы, переносить их в таблицу результатов и т. д.).</w:t>
      </w:r>
    </w:p>
    <w:p w:rsidR="00024F21" w:rsidRPr="00EE442B" w:rsidRDefault="00024F21" w:rsidP="00024F2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Нельзя делать никаких посторонних записей на страницах сборника. Для этих целей надо использовать черновик.</w:t>
      </w:r>
    </w:p>
    <w:p w:rsidR="00024F21" w:rsidRPr="00EE442B" w:rsidRDefault="00024F21" w:rsidP="00024F21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Задания желательно выполнять по порядку, </w:t>
      </w:r>
      <w:proofErr w:type="gramStart"/>
      <w:r w:rsidRPr="00EE442B">
        <w:rPr>
          <w:sz w:val="28"/>
          <w:szCs w:val="28"/>
        </w:rPr>
        <w:t>но</w:t>
      </w:r>
      <w:proofErr w:type="gramEnd"/>
      <w:r w:rsidRPr="00EE442B">
        <w:rPr>
          <w:sz w:val="28"/>
          <w:szCs w:val="28"/>
        </w:rPr>
        <w:t xml:space="preserve"> если вы не можете справиться с каким-то из них, можно переходить к следующему, а к пропущенному потом вернуться.</w:t>
      </w:r>
    </w:p>
    <w:p w:rsidR="00024F21" w:rsidRPr="00EE442B" w:rsidRDefault="00024F21" w:rsidP="00024F2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После выполнения всего теста необходимо еще раз проверить все ответы.</w:t>
      </w:r>
    </w:p>
    <w:p w:rsidR="00024F21" w:rsidRPr="00EE442B" w:rsidRDefault="00024F21" w:rsidP="00024F2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Прежде чем обводить выбранные ответы или заполнять бланки ответов (таблицы), надо тщательно про</w:t>
      </w:r>
      <w:r w:rsidRPr="00EE442B">
        <w:rPr>
          <w:sz w:val="28"/>
          <w:szCs w:val="28"/>
        </w:rPr>
        <w:softHyphen/>
        <w:t>анализировать каждое задание, при необходимости проделать определенную работу на черновике.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 xml:space="preserve"> Обычно у большинства учеников отсутствует опыт за</w:t>
      </w:r>
      <w:r w:rsidRPr="00EE442B">
        <w:rPr>
          <w:sz w:val="28"/>
          <w:szCs w:val="28"/>
        </w:rPr>
        <w:softHyphen/>
        <w:t>полнения бланков ответов. В результате количество слу</w:t>
      </w:r>
      <w:r w:rsidRPr="00EE442B">
        <w:rPr>
          <w:sz w:val="28"/>
          <w:szCs w:val="28"/>
        </w:rPr>
        <w:softHyphen/>
        <w:t>чайных ошибок может существенно повлиять на результа</w:t>
      </w:r>
      <w:r w:rsidRPr="00EE442B">
        <w:rPr>
          <w:sz w:val="28"/>
          <w:szCs w:val="28"/>
        </w:rPr>
        <w:softHyphen/>
        <w:t>ты тестирования. Поэтому учителю рекомендуется перед выполнением (особенно первых тестов) попросить учени</w:t>
      </w:r>
      <w:r w:rsidRPr="00EE442B">
        <w:rPr>
          <w:sz w:val="28"/>
          <w:szCs w:val="28"/>
        </w:rPr>
        <w:softHyphen/>
        <w:t xml:space="preserve">ков тщательно прочесть инструкцию, задать необходимые вопросы, уточнить то, что осталось непонятым. Если же ученики еще не встречались с тестовой формой контроля, то полезно будет провести тренировочное тестирование, в процессе выполнения которого будут отработаны навыки заполнения тестов и итоговых таблиц результатов.   </w:t>
      </w:r>
    </w:p>
    <w:p w:rsidR="00024F21" w:rsidRPr="00EE442B" w:rsidRDefault="00024F21" w:rsidP="00024F21">
      <w:pPr>
        <w:ind w:firstLine="397"/>
        <w:jc w:val="both"/>
        <w:rPr>
          <w:sz w:val="28"/>
          <w:szCs w:val="28"/>
        </w:rPr>
      </w:pPr>
      <w:r w:rsidRPr="00EE442B">
        <w:rPr>
          <w:sz w:val="28"/>
          <w:szCs w:val="28"/>
        </w:rPr>
        <w:t>После проведения теста учителю полезно разобрать допущенные ошибки, остановиться на некоторых типах заданий, проанализировать их. Иногда учителю целесо</w:t>
      </w:r>
      <w:r w:rsidRPr="00EE442B">
        <w:rPr>
          <w:sz w:val="28"/>
          <w:szCs w:val="28"/>
        </w:rPr>
        <w:softHyphen/>
        <w:t>образно попробовать некоторым образом интерпретиро</w:t>
      </w:r>
      <w:r w:rsidRPr="00EE442B">
        <w:rPr>
          <w:sz w:val="28"/>
          <w:szCs w:val="28"/>
        </w:rPr>
        <w:softHyphen/>
        <w:t>вать результаты тестирования, причем не отдельно взя</w:t>
      </w:r>
      <w:r w:rsidRPr="00EE442B">
        <w:rPr>
          <w:sz w:val="28"/>
          <w:szCs w:val="28"/>
        </w:rPr>
        <w:softHyphen/>
        <w:t>того ученика, а всего класса. Для этого можно составить сводную таблицу теста по каждому заданию, выбрать те задания, в которых допущено наибольшее количество ошибок и т. д. Это позволит учителю дать не только коли</w:t>
      </w:r>
      <w:r w:rsidRPr="00EE442B">
        <w:rPr>
          <w:sz w:val="28"/>
          <w:szCs w:val="28"/>
        </w:rPr>
        <w:softHyphen/>
        <w:t>чественную характеристику классу в соответствии с вы</w:t>
      </w:r>
      <w:r w:rsidRPr="00EE442B">
        <w:rPr>
          <w:sz w:val="28"/>
          <w:szCs w:val="28"/>
        </w:rPr>
        <w:softHyphen/>
        <w:t xml:space="preserve">полненной работой, но и некоторую качественную оценку. </w:t>
      </w:r>
    </w:p>
    <w:p w:rsidR="00024F21" w:rsidRPr="00EE442B" w:rsidRDefault="00024F21" w:rsidP="00024F21">
      <w:pPr>
        <w:ind w:firstLine="397"/>
        <w:rPr>
          <w:b/>
          <w:sz w:val="28"/>
          <w:szCs w:val="28"/>
        </w:rPr>
      </w:pPr>
      <w:r w:rsidRPr="00EE442B">
        <w:rPr>
          <w:sz w:val="28"/>
          <w:szCs w:val="28"/>
        </w:rPr>
        <w:t xml:space="preserve">Следует отметить, что тесты призваны дополнить, а не заменить традиционную систему контроля </w:t>
      </w:r>
      <w:proofErr w:type="gramStart"/>
      <w:r w:rsidRPr="00EE442B">
        <w:rPr>
          <w:sz w:val="28"/>
          <w:szCs w:val="28"/>
        </w:rPr>
        <w:t>знаний .</w:t>
      </w:r>
      <w:proofErr w:type="gramEnd"/>
      <w:r w:rsidRPr="00EE442B">
        <w:rPr>
          <w:sz w:val="28"/>
          <w:szCs w:val="28"/>
        </w:rPr>
        <w:t xml:space="preserve"> Полезно сочетать тесты с традиционными мето</w:t>
      </w:r>
      <w:r w:rsidRPr="00EE442B">
        <w:rPr>
          <w:sz w:val="28"/>
          <w:szCs w:val="28"/>
        </w:rPr>
        <w:softHyphen/>
        <w:t>дами и формами контроля, получая при этом более пол</w:t>
      </w:r>
      <w:r w:rsidRPr="00EE442B">
        <w:rPr>
          <w:sz w:val="28"/>
          <w:szCs w:val="28"/>
        </w:rPr>
        <w:softHyphen/>
        <w:t>ную информацию о степени усвоения темы учениками.</w:t>
      </w:r>
    </w:p>
    <w:p w:rsidR="0088767D" w:rsidRDefault="001531F6"/>
    <w:sectPr w:rsidR="0088767D" w:rsidSect="007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2CB"/>
    <w:multiLevelType w:val="hybridMultilevel"/>
    <w:tmpl w:val="8222C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3BA8"/>
    <w:multiLevelType w:val="hybridMultilevel"/>
    <w:tmpl w:val="DE82A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1FDB"/>
    <w:multiLevelType w:val="hybridMultilevel"/>
    <w:tmpl w:val="8696BE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7ADE"/>
    <w:multiLevelType w:val="hybridMultilevel"/>
    <w:tmpl w:val="E6B43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352DB"/>
    <w:multiLevelType w:val="hybridMultilevel"/>
    <w:tmpl w:val="93DCE54C"/>
    <w:lvl w:ilvl="0" w:tplc="43E897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7316694B"/>
    <w:multiLevelType w:val="hybridMultilevel"/>
    <w:tmpl w:val="3DB48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4F21"/>
    <w:rsid w:val="000148B3"/>
    <w:rsid w:val="00024F21"/>
    <w:rsid w:val="001531F6"/>
    <w:rsid w:val="001B5A35"/>
    <w:rsid w:val="00531FFD"/>
    <w:rsid w:val="00760360"/>
    <w:rsid w:val="00D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2D08"/>
  <w15:docId w15:val="{7A2B960A-32FC-4983-AD77-5F9AE491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2690</Words>
  <Characters>15337</Characters>
  <Application>Microsoft Office Word</Application>
  <DocSecurity>0</DocSecurity>
  <Lines>127</Lines>
  <Paragraphs>35</Paragraphs>
  <ScaleCrop>false</ScaleCrop>
  <Company/>
  <LinksUpToDate>false</LinksUpToDate>
  <CharactersWithSpaces>17992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admin</cp:lastModifiedBy>
  <cp:revision>4</cp:revision>
  <dcterms:created xsi:type="dcterms:W3CDTF">2019-12-13T10:56:00Z</dcterms:created>
  <dcterms:modified xsi:type="dcterms:W3CDTF">2019-12-13T11:16:00Z</dcterms:modified>
</cp:coreProperties>
</file>