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AB" w:rsidRPr="00C651AB" w:rsidRDefault="00C651AB" w:rsidP="00C6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651AB">
        <w:rPr>
          <w:rFonts w:ascii="Times New Roman" w:eastAsia="Times New Roman" w:hAnsi="Times New Roman" w:cs="Times New Roman"/>
          <w:sz w:val="72"/>
          <w:szCs w:val="72"/>
          <w:lang w:eastAsia="ru-RU"/>
        </w:rPr>
        <w:t>Охрана труда</w:t>
      </w:r>
      <w:bookmarkStart w:id="0" w:name="_GoBack"/>
      <w:bookmarkEnd w:id="0"/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в реализации государственной политики в области охраны труда играет Федерация профсоюзов Беларуси.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инспекция труда Федерации профсоюзов Беларуси проводит обследования на предприятиях и в организациях независимо от формы собственности. В целях оперативного реагирования на обращения работников в технической инспекции труда Совета ФПБ работает "горячая линия" по вопросам соблюдения законодательства об охране труда. Вопросы оперативно решаются с выездом технических инспекторов труда на рабочие места. Технические инспекторы труда ФПБ принимают участие в расследованиях несчастных случаев на производстве, что позволило не допустить ущемления прав потерпевших, иждивенцев и семей погибших. Также активно проводятся проверки и мониторинги по вопросам соблюдения температурного режима на рабочих местах, обеспечения работников специальной одеждой, специальной обувью и другими средствами индивидуальной защиты, также проверяются санитарно-бытовые условия. В случае возникновения вопросов, связанных с несоблюдением 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труда, необходимая помощь может быть оказана при обращении в техническую инспекцию труда ФПБ в Минске либо в областных центрах по адресу: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и Гомельская область: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246050, г. Гомель, ул. Советская, 29 тел. (375 232) 71 00 89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правовой помощи можно обратиться на личный прием либо письменно по адресу: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Беларусь, 220126, г. Минск, пр-т Победителей, 21, ком. 312, 311, 402.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требующим дополнительного изучения либо предоставления конкретных документов, консультацию можно получить по телефонам: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(375 17) 203 94 62; (375 17) 203 82 94; (375 17) 203 96 14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электронной почты.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присылаемые на электронную почту, должны содержать следующую информацию: фамилия, имя, отчество, данные о месте жительства и (или) работы (учебы). Не отвечающие указанным требованиям вопросы рассмотрению не подлежат.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региональной юридической службы: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и Гомельская область:246050, г. Гомель, ул. Советская, 29, ком. 509, 511,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(375 232) 71 00 85, (375 232) 71 01 08.</w:t>
      </w:r>
    </w:p>
    <w:p w:rsidR="00C651AB" w:rsidRPr="00C651AB" w:rsidRDefault="00C651AB" w:rsidP="00C6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651AB">
        <w:rPr>
          <w:rFonts w:ascii="Times New Roman" w:eastAsia="Times New Roman" w:hAnsi="Times New Roman" w:cs="Times New Roman"/>
          <w:sz w:val="28"/>
          <w:szCs w:val="28"/>
          <w:lang w:eastAsia="ru-RU"/>
        </w:rPr>
        <w:t>: oblprof@tut.by</w:t>
      </w:r>
    </w:p>
    <w:p w:rsidR="00436871" w:rsidRPr="00C651AB" w:rsidRDefault="00436871">
      <w:pPr>
        <w:rPr>
          <w:rFonts w:ascii="Times New Roman" w:hAnsi="Times New Roman" w:cs="Times New Roman"/>
          <w:sz w:val="28"/>
          <w:szCs w:val="28"/>
        </w:rPr>
      </w:pPr>
    </w:p>
    <w:sectPr w:rsidR="00436871" w:rsidRPr="00C6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AB"/>
    <w:rsid w:val="00436871"/>
    <w:rsid w:val="00C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5225-8F27-4655-A2EB-D36ABC2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1</cp:revision>
  <cp:lastPrinted>2017-12-25T13:46:00Z</cp:lastPrinted>
  <dcterms:created xsi:type="dcterms:W3CDTF">2017-12-25T13:43:00Z</dcterms:created>
  <dcterms:modified xsi:type="dcterms:W3CDTF">2017-12-25T13:47:00Z</dcterms:modified>
</cp:coreProperties>
</file>