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E3C2" w14:textId="16FEE93F" w:rsidR="00A87954" w:rsidRDefault="00A87954" w:rsidP="00A87954">
      <w:pPr>
        <w:shd w:val="clear" w:color="auto" w:fill="FFFFFF"/>
        <w:spacing w:after="0" w:line="240" w:lineRule="auto"/>
        <w:jc w:val="center"/>
        <w:rPr>
          <w:rFonts w:ascii="Times New Roman" w:eastAsia="+mj-ea" w:hAnsi="Times New Roman" w:cs="Times New Roman"/>
          <w:shadow/>
          <w:kern w:val="24"/>
          <w:sz w:val="28"/>
          <w:szCs w:val="28"/>
        </w:rPr>
      </w:pPr>
      <w:r w:rsidRPr="00A87954">
        <w:rPr>
          <w:rFonts w:ascii="Times New Roman" w:eastAsia="+mj-ea" w:hAnsi="Times New Roman" w:cs="Times New Roman"/>
          <w:kern w:val="24"/>
          <w:sz w:val="28"/>
          <w:szCs w:val="28"/>
        </w:rPr>
        <w:t xml:space="preserve">Современные подходы к описанию опыта педагогической деятельности </w:t>
      </w:r>
      <w:r w:rsidRPr="00A87954">
        <w:rPr>
          <w:rFonts w:ascii="Times New Roman" w:eastAsia="+mj-ea" w:hAnsi="Times New Roman" w:cs="Times New Roman"/>
          <w:kern w:val="24"/>
          <w:sz w:val="28"/>
          <w:szCs w:val="28"/>
        </w:rPr>
        <w:br/>
        <w:t>«</w:t>
      </w:r>
      <w:r w:rsidRPr="00A87954">
        <w:rPr>
          <w:rFonts w:ascii="Times New Roman" w:eastAsia="+mj-ea" w:hAnsi="Times New Roman" w:cs="Times New Roman"/>
          <w:shadow/>
          <w:kern w:val="24"/>
          <w:sz w:val="28"/>
          <w:szCs w:val="28"/>
        </w:rPr>
        <w:t>Использование комплекса дидактических игр для развития предложно-падежных конструкций у учащихся младшего школьного возраста с речевыми нарушениями в условиях пункта коррекционно-педагогической помощи»</w:t>
      </w:r>
    </w:p>
    <w:p w14:paraId="274E07ED" w14:textId="77777777" w:rsidR="00A87954" w:rsidRPr="00A87954" w:rsidRDefault="00A87954" w:rsidP="00BC7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B10E5" w14:textId="5DA579FE" w:rsidR="00BC75CA" w:rsidRPr="007E25EE" w:rsidRDefault="00BC75CA" w:rsidP="00BC7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Слайд 1</w:t>
      </w:r>
    </w:p>
    <w:p w14:paraId="0263EF0C" w14:textId="77777777" w:rsidR="008D2F4A" w:rsidRPr="007E25EE" w:rsidRDefault="009657F2" w:rsidP="00A7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написании опыта собственной педагогической деятельности с</w:t>
      </w:r>
      <w:r w:rsidR="008D2F4A" w:rsidRPr="007E25E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тиль изложения материала должен быть от первого лица.</w:t>
      </w:r>
    </w:p>
    <w:p w14:paraId="4ED64845" w14:textId="77777777" w:rsidR="00886277" w:rsidRPr="007E25EE" w:rsidRDefault="00886277" w:rsidP="00A7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9F5FA8" w14:textId="77777777" w:rsidR="008D2F4A" w:rsidRPr="007E25EE" w:rsidRDefault="008D2F4A" w:rsidP="00A7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Пример:</w:t>
      </w:r>
      <w:r w:rsidR="00796E0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E25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796E0A" w:rsidRPr="007E25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ною создана и апробирована…. </w:t>
      </w:r>
      <w:r w:rsidRPr="007E25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разработала…</w:t>
      </w:r>
      <w:r w:rsidR="00796E0A" w:rsidRPr="007E25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36255951" w14:textId="77777777" w:rsidR="000404F6" w:rsidRPr="007E25EE" w:rsidRDefault="000404F6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</w:pPr>
    </w:p>
    <w:p w14:paraId="51E0557C" w14:textId="77777777" w:rsidR="00320E9E" w:rsidRPr="007E25EE" w:rsidRDefault="00BC75CA" w:rsidP="00A74F59">
      <w:pPr>
        <w:shd w:val="clear" w:color="auto" w:fill="FFFFFF"/>
        <w:spacing w:after="0" w:line="276" w:lineRule="auto"/>
        <w:jc w:val="both"/>
        <w:rPr>
          <w:b/>
          <w:color w:val="1A1A1A"/>
          <w:sz w:val="26"/>
          <w:szCs w:val="26"/>
        </w:rPr>
      </w:pPr>
      <w:r w:rsidRPr="007E25E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Слайд </w:t>
      </w:r>
      <w:r w:rsidRPr="007E25EE">
        <w:rPr>
          <w:rFonts w:ascii="Times New Roman" w:hAnsi="Times New Roman" w:cs="Times New Roman"/>
          <w:b/>
          <w:color w:val="1A1A1A"/>
          <w:sz w:val="26"/>
          <w:szCs w:val="26"/>
        </w:rPr>
        <w:t>2</w:t>
      </w:r>
      <w:r w:rsidR="000404F6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Примерная структура описания педагогического опыта </w:t>
      </w:r>
      <w:r w:rsidR="000404F6" w:rsidRPr="007E25E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Слайд</w:t>
      </w:r>
      <w:r w:rsidR="000404F6" w:rsidRPr="007E25EE">
        <w:rPr>
          <w:b/>
          <w:color w:val="1A1A1A"/>
          <w:sz w:val="26"/>
          <w:szCs w:val="26"/>
        </w:rPr>
        <w:t xml:space="preserve"> </w:t>
      </w:r>
      <w:r w:rsidR="000404F6" w:rsidRPr="007E25EE">
        <w:rPr>
          <w:rFonts w:ascii="Times New Roman" w:hAnsi="Times New Roman" w:cs="Times New Roman"/>
          <w:b/>
          <w:color w:val="1A1A1A"/>
          <w:sz w:val="26"/>
          <w:szCs w:val="26"/>
        </w:rPr>
        <w:t>3</w:t>
      </w:r>
    </w:p>
    <w:p w14:paraId="263C66D1" w14:textId="77777777" w:rsidR="000404F6" w:rsidRPr="007E25EE" w:rsidRDefault="000404F6" w:rsidP="00A74F59">
      <w:pPr>
        <w:shd w:val="clear" w:color="auto" w:fill="FFFFFF"/>
        <w:spacing w:after="0" w:line="276" w:lineRule="auto"/>
        <w:jc w:val="both"/>
        <w:rPr>
          <w:bCs/>
          <w:sz w:val="26"/>
          <w:szCs w:val="26"/>
        </w:rPr>
      </w:pPr>
    </w:p>
    <w:p w14:paraId="7641218F" w14:textId="77777777" w:rsidR="00EF6A67" w:rsidRPr="007E25EE" w:rsidRDefault="00BC75CA" w:rsidP="00A74F5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595959" w:themeColor="text1" w:themeTint="A6"/>
          <w:sz w:val="26"/>
          <w:szCs w:val="26"/>
        </w:rPr>
      </w:pPr>
      <w:r w:rsidRPr="007E25EE">
        <w:rPr>
          <w:bCs/>
          <w:sz w:val="26"/>
          <w:szCs w:val="26"/>
        </w:rPr>
        <w:t>При написании информационного блока первое с чего нужно начать это правильно сформулировать тему опыта.</w:t>
      </w:r>
      <w:r w:rsidR="00A76882" w:rsidRPr="007E25EE">
        <w:rPr>
          <w:b/>
          <w:color w:val="1A1A1A"/>
          <w:sz w:val="26"/>
          <w:szCs w:val="26"/>
        </w:rPr>
        <w:t xml:space="preserve"> Слайд </w:t>
      </w:r>
      <w:r w:rsidR="00C1450D" w:rsidRPr="007E25EE">
        <w:rPr>
          <w:b/>
          <w:color w:val="1A1A1A"/>
          <w:sz w:val="26"/>
          <w:szCs w:val="26"/>
        </w:rPr>
        <w:t>4</w:t>
      </w:r>
      <w:r w:rsidR="00A76882" w:rsidRPr="007E25EE">
        <w:rPr>
          <w:b/>
          <w:color w:val="1A1A1A"/>
          <w:sz w:val="26"/>
          <w:szCs w:val="26"/>
        </w:rPr>
        <w:t xml:space="preserve"> </w:t>
      </w:r>
      <w:r w:rsidRPr="007E25EE">
        <w:rPr>
          <w:bCs/>
          <w:sz w:val="26"/>
          <w:szCs w:val="26"/>
        </w:rPr>
        <w:t xml:space="preserve"> Тема </w:t>
      </w:r>
      <w:r w:rsidR="00EF6A67" w:rsidRPr="007E25EE">
        <w:rPr>
          <w:sz w:val="26"/>
          <w:szCs w:val="26"/>
        </w:rPr>
        <w:t>должна отражать главное направление в содержании работы учителя.</w:t>
      </w:r>
      <w:r w:rsidR="00A76882" w:rsidRPr="007E25EE">
        <w:rPr>
          <w:sz w:val="26"/>
          <w:szCs w:val="26"/>
        </w:rPr>
        <w:t xml:space="preserve"> </w:t>
      </w:r>
      <w:r w:rsidR="00A76882" w:rsidRPr="007E25EE">
        <w:rPr>
          <w:b/>
          <w:sz w:val="26"/>
          <w:szCs w:val="26"/>
        </w:rPr>
        <w:t>Щелчок</w:t>
      </w:r>
      <w:r w:rsidR="00EF6A67" w:rsidRPr="007E25EE">
        <w:rPr>
          <w:sz w:val="26"/>
          <w:szCs w:val="26"/>
        </w:rPr>
        <w:t xml:space="preserve"> Обычно тема опыта состоит из двух частей. </w:t>
      </w:r>
      <w:r w:rsidR="00A76882" w:rsidRPr="007E25EE">
        <w:rPr>
          <w:b/>
          <w:sz w:val="26"/>
          <w:szCs w:val="26"/>
        </w:rPr>
        <w:t>Щелчок</w:t>
      </w:r>
      <w:r w:rsidR="00A76882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 xml:space="preserve">Одна часть </w:t>
      </w:r>
      <w:r w:rsidR="00A76882" w:rsidRPr="007E25EE">
        <w:rPr>
          <w:b/>
          <w:sz w:val="26"/>
          <w:szCs w:val="26"/>
        </w:rPr>
        <w:t>Щелчок</w:t>
      </w:r>
      <w:r w:rsidR="00A76882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 xml:space="preserve">отражает направление деятельности педагога, т.е. что он формирует, развивает, совершенствует, отрабатывает у своих учащихся, </w:t>
      </w:r>
      <w:r w:rsidR="00A76882" w:rsidRPr="007E25EE">
        <w:rPr>
          <w:b/>
          <w:sz w:val="26"/>
          <w:szCs w:val="26"/>
        </w:rPr>
        <w:t>Щелчок</w:t>
      </w:r>
      <w:r w:rsidR="00A76882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 xml:space="preserve">во второй части </w:t>
      </w:r>
      <w:r w:rsidR="00A76882" w:rsidRPr="007E25EE">
        <w:rPr>
          <w:b/>
          <w:sz w:val="26"/>
          <w:szCs w:val="26"/>
        </w:rPr>
        <w:t>Щелчок</w:t>
      </w:r>
      <w:r w:rsidR="00A76882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>отражаются средства, способы,</w:t>
      </w:r>
      <w:r w:rsidR="00EC492F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>пути достижения высоких результатов в обучении и развитии учащихся в</w:t>
      </w:r>
      <w:r w:rsidR="00EC492F" w:rsidRPr="007E25EE">
        <w:rPr>
          <w:sz w:val="26"/>
          <w:szCs w:val="26"/>
        </w:rPr>
        <w:t xml:space="preserve"> </w:t>
      </w:r>
      <w:r w:rsidR="00EF6A67" w:rsidRPr="007E25EE">
        <w:rPr>
          <w:sz w:val="26"/>
          <w:szCs w:val="26"/>
        </w:rPr>
        <w:t>указанном направлении.</w:t>
      </w:r>
    </w:p>
    <w:p w14:paraId="3BB16FA6" w14:textId="77777777" w:rsidR="00280F38" w:rsidRPr="007E25EE" w:rsidRDefault="00280F38" w:rsidP="00A74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14:paraId="21150128" w14:textId="77777777" w:rsidR="00A76213" w:rsidRPr="007E25EE" w:rsidRDefault="00A76213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C1450D" w:rsidRPr="007E25EE">
        <w:rPr>
          <w:rFonts w:ascii="Times New Roman" w:hAnsi="Times New Roman" w:cs="Times New Roman"/>
          <w:b/>
          <w:sz w:val="26"/>
          <w:szCs w:val="26"/>
        </w:rPr>
        <w:t>5</w:t>
      </w:r>
      <w:r w:rsidRPr="007E25EE">
        <w:rPr>
          <w:b/>
          <w:sz w:val="26"/>
          <w:szCs w:val="26"/>
        </w:rPr>
        <w:t xml:space="preserve"> </w:t>
      </w:r>
      <w:r w:rsidR="00280F38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формулировании темы можно использовать </w:t>
      </w:r>
      <w:r w:rsidR="00280F38" w:rsidRPr="007E25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клише</w:t>
      </w:r>
      <w:r w:rsidRPr="007E25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bookmarkStart w:id="0" w:name="_Hlk187239562"/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«Формирование…», «Развитие…», «Совершенствование…» или «Использование…», «Применение…»)</w:t>
      </w:r>
      <w:r w:rsidR="004C24C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DDA2ACE" w14:textId="77777777" w:rsidR="00EF6A67" w:rsidRPr="007E25EE" w:rsidRDefault="00270DBE" w:rsidP="00A74F5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595959" w:themeColor="text1" w:themeTint="A6"/>
          <w:sz w:val="26"/>
          <w:szCs w:val="26"/>
        </w:rPr>
      </w:pPr>
      <w:r w:rsidRPr="007E25EE">
        <w:rPr>
          <w:iCs/>
          <w:sz w:val="26"/>
          <w:szCs w:val="26"/>
        </w:rPr>
        <w:t>П</w:t>
      </w:r>
      <w:r w:rsidR="004E363D" w:rsidRPr="007E25EE">
        <w:rPr>
          <w:iCs/>
          <w:sz w:val="26"/>
          <w:szCs w:val="26"/>
        </w:rPr>
        <w:t>римеры тем</w:t>
      </w:r>
      <w:r w:rsidR="00D330EC" w:rsidRPr="007E25EE">
        <w:rPr>
          <w:b/>
          <w:sz w:val="26"/>
          <w:szCs w:val="26"/>
        </w:rPr>
        <w:t xml:space="preserve"> Щелчок </w:t>
      </w:r>
      <w:r w:rsidR="00D330EC" w:rsidRPr="007E25EE">
        <w:rPr>
          <w:sz w:val="26"/>
          <w:szCs w:val="26"/>
        </w:rPr>
        <w:t>(</w:t>
      </w:r>
      <w:r w:rsidR="00D330EC" w:rsidRPr="007E25EE">
        <w:rPr>
          <w:i/>
          <w:iCs/>
          <w:sz w:val="26"/>
          <w:szCs w:val="26"/>
        </w:rPr>
        <w:t>«</w:t>
      </w:r>
      <w:r w:rsidR="00D330EC" w:rsidRPr="007E25EE">
        <w:rPr>
          <w:i/>
          <w:iCs/>
          <w:sz w:val="26"/>
          <w:szCs w:val="26"/>
          <w:shd w:val="clear" w:color="auto" w:fill="FFFFFF"/>
        </w:rPr>
        <w:t xml:space="preserve">Развитие предложно-падежных конструкций у учащихся младшего школьного возраста с речевыми нарушениями по средством </w:t>
      </w:r>
      <w:r w:rsidR="00D330EC" w:rsidRPr="007E25EE">
        <w:rPr>
          <w:bCs/>
          <w:i/>
          <w:iCs/>
          <w:sz w:val="26"/>
          <w:szCs w:val="26"/>
        </w:rPr>
        <w:t>использования комплекса</w:t>
      </w:r>
      <w:r w:rsidR="00D330EC" w:rsidRPr="007E25EE">
        <w:rPr>
          <w:i/>
          <w:iCs/>
          <w:caps/>
          <w:sz w:val="26"/>
          <w:szCs w:val="26"/>
        </w:rPr>
        <w:t xml:space="preserve"> </w:t>
      </w:r>
      <w:r w:rsidR="00D330EC" w:rsidRPr="007E25EE">
        <w:rPr>
          <w:i/>
          <w:iCs/>
          <w:sz w:val="26"/>
          <w:szCs w:val="26"/>
          <w:shd w:val="clear" w:color="auto" w:fill="FFFFFF"/>
        </w:rPr>
        <w:t>дидактических игр</w:t>
      </w:r>
      <w:r w:rsidR="00D330EC" w:rsidRPr="007E25EE">
        <w:rPr>
          <w:i/>
          <w:iCs/>
          <w:caps/>
          <w:sz w:val="26"/>
          <w:szCs w:val="26"/>
          <w:shd w:val="clear" w:color="auto" w:fill="FFFFFF"/>
        </w:rPr>
        <w:t xml:space="preserve"> </w:t>
      </w:r>
      <w:r w:rsidR="00D330EC" w:rsidRPr="007E25EE">
        <w:rPr>
          <w:i/>
          <w:iCs/>
          <w:sz w:val="26"/>
          <w:szCs w:val="26"/>
          <w:shd w:val="clear" w:color="auto" w:fill="FFFFFF"/>
        </w:rPr>
        <w:t>в условиях пункта коррекционно-педагогической помощи</w:t>
      </w:r>
      <w:r w:rsidR="00D330EC" w:rsidRPr="007E25EE">
        <w:rPr>
          <w:i/>
          <w:iCs/>
          <w:sz w:val="26"/>
          <w:szCs w:val="26"/>
        </w:rPr>
        <w:t>»).</w:t>
      </w:r>
      <w:r w:rsidR="00D330EC" w:rsidRPr="007E25EE">
        <w:rPr>
          <w:b/>
          <w:sz w:val="26"/>
          <w:szCs w:val="26"/>
        </w:rPr>
        <w:t xml:space="preserve"> Щелчок </w:t>
      </w:r>
      <w:r w:rsidR="00D330EC" w:rsidRPr="007E25EE">
        <w:rPr>
          <w:sz w:val="26"/>
          <w:szCs w:val="26"/>
        </w:rPr>
        <w:t>(</w:t>
      </w:r>
      <w:r w:rsidR="00EF6A67" w:rsidRPr="007E25EE">
        <w:rPr>
          <w:i/>
          <w:iCs/>
          <w:sz w:val="26"/>
          <w:szCs w:val="26"/>
        </w:rPr>
        <w:t>«Использование комплекса дидактических игр</w:t>
      </w:r>
      <w:r w:rsidR="00D330EC" w:rsidRPr="007E25EE">
        <w:rPr>
          <w:i/>
          <w:iCs/>
          <w:sz w:val="26"/>
          <w:szCs w:val="26"/>
        </w:rPr>
        <w:t xml:space="preserve"> </w:t>
      </w:r>
      <w:r w:rsidR="00EF6A67" w:rsidRPr="007E25EE">
        <w:rPr>
          <w:i/>
          <w:iCs/>
          <w:sz w:val="26"/>
          <w:szCs w:val="26"/>
        </w:rPr>
        <w:t>для развития предложно-падежных конструкций</w:t>
      </w:r>
      <w:r w:rsidR="00D330EC" w:rsidRPr="007E25EE">
        <w:rPr>
          <w:i/>
          <w:iCs/>
          <w:sz w:val="26"/>
          <w:szCs w:val="26"/>
        </w:rPr>
        <w:t xml:space="preserve"> </w:t>
      </w:r>
      <w:r w:rsidR="00EF6A67" w:rsidRPr="007E25EE">
        <w:rPr>
          <w:i/>
          <w:iCs/>
          <w:sz w:val="26"/>
          <w:szCs w:val="26"/>
        </w:rPr>
        <w:t>у учащихся младшего школьного возраста</w:t>
      </w:r>
      <w:r w:rsidR="00D330EC" w:rsidRPr="007E25EE">
        <w:rPr>
          <w:i/>
          <w:iCs/>
          <w:sz w:val="26"/>
          <w:szCs w:val="26"/>
        </w:rPr>
        <w:t xml:space="preserve"> </w:t>
      </w:r>
      <w:r w:rsidR="00EF6A67" w:rsidRPr="007E25EE">
        <w:rPr>
          <w:i/>
          <w:iCs/>
          <w:sz w:val="26"/>
          <w:szCs w:val="26"/>
        </w:rPr>
        <w:t>с речевыми нарушениями в условиях</w:t>
      </w:r>
      <w:r w:rsidR="00D330EC" w:rsidRPr="007E25EE">
        <w:rPr>
          <w:i/>
          <w:iCs/>
          <w:sz w:val="26"/>
          <w:szCs w:val="26"/>
        </w:rPr>
        <w:t xml:space="preserve"> </w:t>
      </w:r>
      <w:r w:rsidR="00EF6A67" w:rsidRPr="007E25EE">
        <w:rPr>
          <w:i/>
          <w:iCs/>
          <w:sz w:val="26"/>
          <w:szCs w:val="26"/>
        </w:rPr>
        <w:t>пункта коррекционно-педагогической помощи»</w:t>
      </w:r>
      <w:r w:rsidR="00D330EC" w:rsidRPr="007E25EE">
        <w:rPr>
          <w:i/>
          <w:iCs/>
          <w:sz w:val="26"/>
          <w:szCs w:val="26"/>
        </w:rPr>
        <w:t>).</w:t>
      </w:r>
    </w:p>
    <w:p w14:paraId="75A9016A" w14:textId="77777777" w:rsidR="00EF6A67" w:rsidRPr="007E25EE" w:rsidRDefault="00EF6A67" w:rsidP="00A74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bookmarkEnd w:id="0"/>
    <w:p w14:paraId="6FA844E1" w14:textId="77777777" w:rsidR="00084252" w:rsidRPr="007E25EE" w:rsidRDefault="00C15FB2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C35A67" w:rsidRPr="007E25EE">
        <w:rPr>
          <w:rFonts w:ascii="Times New Roman" w:hAnsi="Times New Roman" w:cs="Times New Roman"/>
          <w:b/>
          <w:sz w:val="26"/>
          <w:szCs w:val="26"/>
        </w:rPr>
        <w:t>6</w:t>
      </w:r>
      <w:r w:rsidRPr="007E25EE">
        <w:rPr>
          <w:b/>
          <w:sz w:val="26"/>
          <w:szCs w:val="26"/>
        </w:rPr>
        <w:t xml:space="preserve"> </w:t>
      </w:r>
      <w:r w:rsidRPr="007E25EE">
        <w:rPr>
          <w:bCs/>
          <w:sz w:val="26"/>
          <w:szCs w:val="26"/>
        </w:rPr>
        <w:t xml:space="preserve"> 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актуальности </w:t>
      </w:r>
      <w:r w:rsidR="00ED156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опыта 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56751DE" w14:textId="77777777" w:rsidR="003E624A" w:rsidRPr="007E25EE" w:rsidRDefault="00C15FB2" w:rsidP="00A74F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DC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E32E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D2FF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атруднени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2FF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D2FF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встреча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2FF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B2078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вашей </w:t>
      </w:r>
      <w:r w:rsidR="003D2FF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практике</w:t>
      </w:r>
      <w:r w:rsidR="00073E16" w:rsidRPr="007E25E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073E16"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>признаками несформированности грамматического строя речи у учащихся</w:t>
      </w:r>
      <w:r w:rsidR="00073E16"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младшего школьного возраста</w:t>
      </w:r>
      <w:r w:rsidR="00073E16"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 речевыми нарушениями являются ошибки в употреблении предложно-падежных конструкций</w:t>
      </w:r>
      <w:r w:rsidR="00073E16" w:rsidRPr="007E25EE">
        <w:rPr>
          <w:rFonts w:ascii="Times New Roman" w:hAnsi="Times New Roman" w:cs="Times New Roman"/>
          <w:bCs/>
          <w:sz w:val="26"/>
          <w:szCs w:val="26"/>
        </w:rPr>
        <w:t>)</w:t>
      </w:r>
    </w:p>
    <w:p w14:paraId="07BC7B4F" w14:textId="77777777" w:rsidR="00D034E4" w:rsidRPr="007E25EE" w:rsidRDefault="00C15FB2" w:rsidP="00A74F5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7E25EE">
        <w:rPr>
          <w:b/>
          <w:sz w:val="26"/>
          <w:szCs w:val="26"/>
        </w:rPr>
        <w:t>Щелчок</w:t>
      </w:r>
      <w:r w:rsidRPr="007E25EE">
        <w:rPr>
          <w:sz w:val="26"/>
          <w:szCs w:val="26"/>
        </w:rPr>
        <w:t xml:space="preserve"> </w:t>
      </w:r>
      <w:r w:rsidR="004F7DCC" w:rsidRPr="007E25EE">
        <w:rPr>
          <w:sz w:val="26"/>
          <w:szCs w:val="26"/>
        </w:rPr>
        <w:t>2.</w:t>
      </w:r>
      <w:r w:rsidR="003D2FF5" w:rsidRPr="007E25EE">
        <w:rPr>
          <w:sz w:val="26"/>
          <w:szCs w:val="26"/>
        </w:rPr>
        <w:t xml:space="preserve"> </w:t>
      </w:r>
      <w:r w:rsidRPr="007E25EE">
        <w:rPr>
          <w:sz w:val="26"/>
          <w:szCs w:val="26"/>
        </w:rPr>
        <w:t>В</w:t>
      </w:r>
      <w:r w:rsidR="00073E16" w:rsidRPr="007E25EE">
        <w:rPr>
          <w:sz w:val="26"/>
          <w:szCs w:val="26"/>
        </w:rPr>
        <w:t xml:space="preserve"> чем проявля</w:t>
      </w:r>
      <w:r w:rsidRPr="007E25EE">
        <w:rPr>
          <w:sz w:val="26"/>
          <w:szCs w:val="26"/>
        </w:rPr>
        <w:t>е</w:t>
      </w:r>
      <w:r w:rsidR="00073E16" w:rsidRPr="007E25EE">
        <w:rPr>
          <w:sz w:val="26"/>
          <w:szCs w:val="26"/>
        </w:rPr>
        <w:t>тся эт</w:t>
      </w:r>
      <w:r w:rsidRPr="007E25EE">
        <w:rPr>
          <w:sz w:val="26"/>
          <w:szCs w:val="26"/>
        </w:rPr>
        <w:t>о</w:t>
      </w:r>
      <w:r w:rsidR="00073E16" w:rsidRPr="007E25EE">
        <w:rPr>
          <w:sz w:val="26"/>
          <w:szCs w:val="26"/>
        </w:rPr>
        <w:t xml:space="preserve"> затруднени</w:t>
      </w:r>
      <w:r w:rsidRPr="007E25EE">
        <w:rPr>
          <w:sz w:val="26"/>
          <w:szCs w:val="26"/>
        </w:rPr>
        <w:t>е</w:t>
      </w:r>
      <w:r w:rsidR="00073E16" w:rsidRPr="007E25EE">
        <w:rPr>
          <w:sz w:val="26"/>
          <w:szCs w:val="26"/>
        </w:rPr>
        <w:t xml:space="preserve"> и как</w:t>
      </w:r>
      <w:r w:rsidRPr="007E25EE">
        <w:rPr>
          <w:sz w:val="26"/>
          <w:szCs w:val="26"/>
        </w:rPr>
        <w:t xml:space="preserve"> оно</w:t>
      </w:r>
      <w:r w:rsidR="00073E16" w:rsidRPr="007E25EE">
        <w:rPr>
          <w:sz w:val="26"/>
          <w:szCs w:val="26"/>
        </w:rPr>
        <w:t xml:space="preserve"> влия</w:t>
      </w:r>
      <w:r w:rsidRPr="007E25EE">
        <w:rPr>
          <w:sz w:val="26"/>
          <w:szCs w:val="26"/>
        </w:rPr>
        <w:t>е</w:t>
      </w:r>
      <w:r w:rsidR="00073E16" w:rsidRPr="007E25EE">
        <w:rPr>
          <w:sz w:val="26"/>
          <w:szCs w:val="26"/>
        </w:rPr>
        <w:t>т на образовательный процесс (</w:t>
      </w:r>
      <w:r w:rsidR="00D034E4" w:rsidRPr="007E25EE">
        <w:rPr>
          <w:bCs/>
          <w:i/>
          <w:iCs/>
          <w:sz w:val="26"/>
          <w:szCs w:val="26"/>
        </w:rPr>
        <w:t>проявляются в</w:t>
      </w:r>
      <w:r w:rsidR="00D034E4" w:rsidRPr="007E25EE">
        <w:rPr>
          <w:bCs/>
          <w:i/>
          <w:iCs/>
          <w:sz w:val="26"/>
          <w:szCs w:val="26"/>
          <w:shd w:val="clear" w:color="auto" w:fill="FFFFFF"/>
        </w:rPr>
        <w:t xml:space="preserve"> пропуске или замене предлога; в </w:t>
      </w:r>
      <w:r w:rsidR="00D034E4" w:rsidRPr="007E25EE">
        <w:rPr>
          <w:bCs/>
          <w:i/>
          <w:iCs/>
          <w:sz w:val="26"/>
          <w:szCs w:val="26"/>
          <w:shd w:val="clear" w:color="auto" w:fill="FFFFFF"/>
        </w:rPr>
        <w:lastRenderedPageBreak/>
        <w:t xml:space="preserve">неправильном употреблении падежных форм родовых и числовых окончаний; в неправильном </w:t>
      </w:r>
      <w:r w:rsidR="00EA4AE8" w:rsidRPr="007E25EE">
        <w:rPr>
          <w:bCs/>
          <w:i/>
          <w:iCs/>
          <w:sz w:val="26"/>
          <w:szCs w:val="26"/>
          <w:shd w:val="clear" w:color="auto" w:fill="FFFFFF"/>
        </w:rPr>
        <w:t>употреблении,</w:t>
      </w:r>
      <w:r w:rsidR="00D034E4" w:rsidRPr="007E25EE">
        <w:rPr>
          <w:bCs/>
          <w:i/>
          <w:iCs/>
          <w:sz w:val="26"/>
          <w:szCs w:val="26"/>
          <w:shd w:val="clear" w:color="auto" w:fill="FFFFFF"/>
        </w:rPr>
        <w:t xml:space="preserve"> как предлога, так и падежного окончания</w:t>
      </w:r>
      <w:r w:rsidR="00D034E4" w:rsidRPr="007E25EE">
        <w:rPr>
          <w:bCs/>
          <w:sz w:val="26"/>
          <w:szCs w:val="26"/>
          <w:shd w:val="clear" w:color="auto" w:fill="FFFFFF"/>
        </w:rPr>
        <w:t>)</w:t>
      </w:r>
    </w:p>
    <w:p w14:paraId="64D32804" w14:textId="77777777" w:rsidR="003E624A" w:rsidRPr="007E25EE" w:rsidRDefault="00C15FB2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2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E32E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73E16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поможет помочь решить</w:t>
      </w:r>
      <w:r w:rsidR="003E62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E16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73E16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затруднени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034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034E4"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подбор и разработка комплекса (системы, авторского дидактического пособия) </w:t>
      </w:r>
      <w:r w:rsidR="00D034E4"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дидактических игр, направленных на развитие </w:t>
      </w:r>
      <w:r w:rsidR="00D034E4"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>предложно-падежных конструкций</w:t>
      </w:r>
      <w:r w:rsidR="00D034E4" w:rsidRPr="007E25EE">
        <w:rPr>
          <w:rFonts w:ascii="Times New Roman" w:hAnsi="Times New Roman" w:cs="Times New Roman"/>
          <w:bCs/>
          <w:sz w:val="26"/>
          <w:szCs w:val="26"/>
        </w:rPr>
        <w:t>).</w:t>
      </w:r>
    </w:p>
    <w:p w14:paraId="13B302A3" w14:textId="77777777" w:rsidR="00471DB2" w:rsidRPr="007E25EE" w:rsidRDefault="00471DB2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Инструментарием для выявления проблемы являются диагностики, анкеты,</w:t>
      </w:r>
    </w:p>
    <w:p w14:paraId="5578F13E" w14:textId="77777777" w:rsidR="00471DB2" w:rsidRPr="007E25EE" w:rsidRDefault="00471DB2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самоанализ учебных занятий, анализ работ учащихся, мониторинг и так</w:t>
      </w:r>
    </w:p>
    <w:p w14:paraId="1BCBC30C" w14:textId="77777777" w:rsidR="00471DB2" w:rsidRPr="007E25EE" w:rsidRDefault="00471DB2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далее.</w:t>
      </w:r>
    </w:p>
    <w:p w14:paraId="73066FEF" w14:textId="77777777" w:rsidR="003E624A" w:rsidRPr="007E25EE" w:rsidRDefault="003E624A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11617" w14:textId="77777777" w:rsidR="00084252" w:rsidRPr="007E25EE" w:rsidRDefault="00C35A67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Pr="007E25EE">
        <w:rPr>
          <w:rFonts w:ascii="Times New Roman" w:hAnsi="Times New Roman" w:cs="Times New Roman"/>
          <w:b/>
          <w:sz w:val="26"/>
          <w:szCs w:val="26"/>
        </w:rPr>
        <w:t>7</w:t>
      </w:r>
      <w:r w:rsidRPr="007E25EE">
        <w:rPr>
          <w:b/>
          <w:sz w:val="26"/>
          <w:szCs w:val="26"/>
        </w:rPr>
        <w:t xml:space="preserve"> </w:t>
      </w:r>
      <w:r w:rsidRPr="007E25EE">
        <w:rPr>
          <w:bCs/>
          <w:sz w:val="26"/>
          <w:szCs w:val="26"/>
        </w:rPr>
        <w:t xml:space="preserve"> </w:t>
      </w:r>
      <w:r w:rsidR="0072321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формулировке актуальности опыта можно использовать </w:t>
      </w:r>
      <w:r w:rsidR="0072321C" w:rsidRPr="007E25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клише: </w:t>
      </w:r>
    </w:p>
    <w:p w14:paraId="19B94A59" w14:textId="77777777" w:rsidR="00084252" w:rsidRPr="007E25EE" w:rsidRDefault="0072321C" w:rsidP="00A74F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«Для меня эта тема актуальна, потому что…»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«Актуальность темы обусловлена …»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2F4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«Работа по данному 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направлению позволяет решить …», 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«Опыт работы в ПКПП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показывает, что …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084252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65F193" w14:textId="77777777" w:rsidR="004F7DCC" w:rsidRPr="007E25EE" w:rsidRDefault="004F7DCC" w:rsidP="008618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14:paraId="05F18BEB" w14:textId="77777777" w:rsidR="00C4148C" w:rsidRPr="007E25EE" w:rsidRDefault="00047A1E" w:rsidP="003157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Pr="007E25EE">
        <w:rPr>
          <w:rFonts w:ascii="Times New Roman" w:hAnsi="Times New Roman" w:cs="Times New Roman"/>
          <w:b/>
          <w:sz w:val="26"/>
          <w:szCs w:val="26"/>
        </w:rPr>
        <w:t>8</w:t>
      </w:r>
      <w:r w:rsidRPr="007E25EE">
        <w:rPr>
          <w:b/>
          <w:sz w:val="26"/>
          <w:szCs w:val="26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цели опыта должно быть</w:t>
      </w:r>
      <w:r w:rsidR="00EC492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указано,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92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(совершенствование, развитие) каких способностей</w:t>
      </w:r>
      <w:r w:rsidR="004C1EB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C8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направлен опыт</w:t>
      </w:r>
      <w:r w:rsidR="00CE5C8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CE5C87" w:rsidRPr="007E25EE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развитие предложно-падежных конструкций</w:t>
      </w:r>
      <w:r w:rsidR="00CE5C8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4148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какой категорией учащихся </w:t>
      </w:r>
      <w:r w:rsidR="00C4148C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 учащихся младшего школьного возраста с речевыми нарушениями)</w:t>
      </w:r>
      <w:r w:rsidR="00F621E4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</w:t>
      </w:r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каких средств </w:t>
      </w:r>
      <w:r w:rsidR="00CE5C8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4148C" w:rsidRPr="007E25EE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по средством </w:t>
      </w:r>
      <w:r w:rsidR="00C4148C"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>использования комплекса</w:t>
      </w:r>
      <w:r w:rsidR="00C4148C" w:rsidRPr="007E25EE">
        <w:rPr>
          <w:rFonts w:ascii="Times New Roman" w:hAnsi="Times New Roman" w:cs="Times New Roman"/>
          <w:b/>
          <w:i/>
          <w:iCs/>
          <w:caps/>
          <w:sz w:val="26"/>
          <w:szCs w:val="26"/>
        </w:rPr>
        <w:t xml:space="preserve"> </w:t>
      </w:r>
      <w:r w:rsidR="00C4148C" w:rsidRPr="007E25EE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дидактических игр</w:t>
      </w:r>
      <w:r w:rsidR="00CE5C8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какой образовательной</w:t>
      </w:r>
      <w:r w:rsidR="00C4148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</w:t>
      </w:r>
      <w:r w:rsidR="00C4148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48C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 условиях пункта коррекционно-педагогической помощи)</w:t>
      </w:r>
      <w:r w:rsidR="00F621E4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915F0F" w14:textId="77777777" w:rsidR="00F621E4" w:rsidRPr="007E25EE" w:rsidRDefault="00F621E4" w:rsidP="003157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должна быть диагностичной, т.е. предполагать результат,</w:t>
      </w:r>
      <w:r w:rsidR="00B5633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можно измерить и определить степень достижения поставленной цели.</w:t>
      </w:r>
    </w:p>
    <w:p w14:paraId="49F88E20" w14:textId="77777777" w:rsidR="00315725" w:rsidRPr="007E25EE" w:rsidRDefault="00315725" w:rsidP="003157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14CFF" w14:textId="77777777" w:rsidR="00F621E4" w:rsidRPr="007E25EE" w:rsidRDefault="00315725" w:rsidP="003157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9</w:t>
      </w:r>
      <w:r w:rsidRPr="007E25EE">
        <w:rPr>
          <w:b/>
          <w:sz w:val="26"/>
          <w:szCs w:val="26"/>
        </w:rPr>
        <w:t xml:space="preserve"> </w:t>
      </w:r>
      <w:r w:rsidR="00047A1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постановке цели опыта можно использовать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клише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: (</w:t>
      </w:r>
      <w:r w:rsidR="0016102E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16102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102E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16102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16102E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16102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16102E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16102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«Ф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F621E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</w:t>
      </w:r>
      <w:r w:rsidR="00534790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00177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8A3B7A5" w14:textId="77777777" w:rsidR="00C11FF2" w:rsidRPr="007E25EE" w:rsidRDefault="00C11FF2" w:rsidP="00C11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14:paraId="5BC8E2B9" w14:textId="77777777" w:rsidR="00657D70" w:rsidRPr="007E25EE" w:rsidRDefault="00657D70" w:rsidP="00B34D4A">
      <w:pPr>
        <w:spacing w:after="0" w:line="276" w:lineRule="auto"/>
        <w:jc w:val="both"/>
        <w:rPr>
          <w:rFonts w:ascii="Times New Roman" w:hAnsi="Times New Roman" w:cs="Times New Roman"/>
          <w:bCs/>
          <w:color w:val="595959" w:themeColor="text1" w:themeTint="A6"/>
          <w:sz w:val="26"/>
          <w:szCs w:val="26"/>
          <w:shd w:val="clear" w:color="auto" w:fill="FFFFFF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10</w:t>
      </w:r>
      <w:r w:rsidRPr="007E25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86C8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на решение которых направлен педагогический опыт, должны представлять собой последовательные действия по достижению цели.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bookmarkStart w:id="1" w:name="_Hlk187401705"/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bookmarkEnd w:id="1"/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Должно быть не больше 3- 4 задач.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C85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Формулировки задач начинаем с глагола:</w:t>
      </w:r>
      <w:r w:rsidR="00086C85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D4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определить, подобрать,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 xml:space="preserve"> Щелчок</w:t>
      </w:r>
      <w:r w:rsidR="00B34D4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адаптировать, </w:t>
      </w:r>
      <w:r w:rsidR="00086C85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выявить,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апробировать,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C85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проанализировать и др.</w:t>
      </w:r>
      <w:r w:rsidR="00626CD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1D5BB6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4D4A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B34D4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Обозначенная задача должна быть отражена в работе.</w:t>
      </w:r>
      <w:r w:rsidRPr="007E25EE">
        <w:rPr>
          <w:rFonts w:ascii="Times New Roman" w:hAnsi="Times New Roman" w:cs="Times New Roman"/>
          <w:bCs/>
          <w:color w:val="595959" w:themeColor="text1" w:themeTint="A6"/>
          <w:sz w:val="26"/>
          <w:szCs w:val="26"/>
          <w:shd w:val="clear" w:color="auto" w:fill="FFFFFF"/>
        </w:rPr>
        <w:t xml:space="preserve"> </w:t>
      </w:r>
    </w:p>
    <w:p w14:paraId="44AEAC5F" w14:textId="77777777" w:rsidR="005676EE" w:rsidRPr="007E25EE" w:rsidRDefault="005676EE" w:rsidP="009E09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179831" w14:textId="77777777" w:rsidR="001D5BB6" w:rsidRPr="007E25EE" w:rsidRDefault="00FD72A0" w:rsidP="009E091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595959" w:themeColor="text1" w:themeTint="A6"/>
          <w:sz w:val="26"/>
          <w:szCs w:val="26"/>
          <w:shd w:val="clear" w:color="auto" w:fill="FFFFFF"/>
        </w:rPr>
      </w:pPr>
      <w:r w:rsidRPr="007E2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Pr="007E25EE">
        <w:rPr>
          <w:rFonts w:ascii="Times New Roman" w:hAnsi="Times New Roman" w:cs="Times New Roman"/>
          <w:b/>
          <w:sz w:val="26"/>
          <w:szCs w:val="26"/>
        </w:rPr>
        <w:t xml:space="preserve">11  </w:t>
      </w:r>
      <w:r w:rsidR="001D5BB6" w:rsidRPr="007E25E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Пример</w:t>
      </w:r>
      <w:r w:rsidRPr="007E25E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задач (из опыта работы).</w:t>
      </w:r>
    </w:p>
    <w:p w14:paraId="30368E48" w14:textId="77777777" w:rsidR="00CD56D6" w:rsidRPr="007E25EE" w:rsidRDefault="00CD56D6" w:rsidP="009E0917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1. Определить - </w:t>
      </w:r>
      <w:r w:rsidRPr="007E25EE">
        <w:rPr>
          <w:rFonts w:ascii="Times New Roman" w:hAnsi="Times New Roman" w:cs="Times New Roman"/>
          <w:bCs/>
          <w:iCs/>
          <w:sz w:val="26"/>
          <w:szCs w:val="26"/>
        </w:rPr>
        <w:t>В работе д</w:t>
      </w:r>
      <w:r w:rsidRPr="007E25EE">
        <w:rPr>
          <w:rFonts w:ascii="Times New Roman" w:hAnsi="Times New Roman" w:cs="Times New Roman"/>
          <w:bCs/>
          <w:sz w:val="26"/>
          <w:szCs w:val="26"/>
        </w:rPr>
        <w:t>олжны быть отображены результаты диагностического обследования.</w:t>
      </w:r>
    </w:p>
    <w:p w14:paraId="37FD2B03" w14:textId="77777777" w:rsidR="00CD56D6" w:rsidRPr="007E25EE" w:rsidRDefault="00CD56D6" w:rsidP="009E0917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 xml:space="preserve">Щелчок </w:t>
      </w:r>
      <w:r w:rsidRPr="007E25EE">
        <w:rPr>
          <w:rFonts w:ascii="Times New Roman" w:hAnsi="Times New Roman" w:cs="Times New Roman"/>
          <w:i/>
          <w:sz w:val="26"/>
          <w:szCs w:val="26"/>
        </w:rPr>
        <w:t>2.</w:t>
      </w:r>
      <w:r w:rsidRPr="007E25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Подобрать и адаптировать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– Создание комплекса дидактических игр.</w:t>
      </w:r>
    </w:p>
    <w:p w14:paraId="0667D72D" w14:textId="77777777" w:rsidR="00CD56D6" w:rsidRPr="007E25EE" w:rsidRDefault="00CD56D6" w:rsidP="009E0917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 3. Апробировать  - </w:t>
      </w:r>
      <w:r w:rsidRPr="007E25EE">
        <w:rPr>
          <w:rFonts w:ascii="Times New Roman" w:hAnsi="Times New Roman" w:cs="Times New Roman"/>
          <w:sz w:val="26"/>
          <w:szCs w:val="26"/>
        </w:rPr>
        <w:t xml:space="preserve">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 каком этапе работы применяется игра, развитию чего способствует.</w:t>
      </w:r>
    </w:p>
    <w:p w14:paraId="58B69EF4" w14:textId="77777777" w:rsidR="00CD56D6" w:rsidRPr="007E25EE" w:rsidRDefault="00CD56D6" w:rsidP="009E091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lastRenderedPageBreak/>
        <w:t>Щелчок</w:t>
      </w:r>
      <w:r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4. Проанализировать –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Сравнительный анализ результатов</w:t>
      </w:r>
      <w:r w:rsidRPr="007E25EE">
        <w:rPr>
          <w:rFonts w:ascii="Times New Roman" w:hAnsi="Times New Roman" w:cs="Times New Roman"/>
          <w:sz w:val="26"/>
          <w:szCs w:val="26"/>
        </w:rPr>
        <w:t xml:space="preserve"> </w:t>
      </w:r>
      <w:r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диагностическое обследование на начало и конец указанного периода.</w:t>
      </w:r>
    </w:p>
    <w:p w14:paraId="70FCED06" w14:textId="77777777" w:rsidR="00B156F0" w:rsidRPr="007E25EE" w:rsidRDefault="00B156F0" w:rsidP="00C11F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95959" w:themeColor="text1" w:themeTint="A6"/>
          <w:sz w:val="26"/>
          <w:szCs w:val="26"/>
          <w:shd w:val="clear" w:color="auto" w:fill="FFFFFF"/>
        </w:rPr>
      </w:pPr>
    </w:p>
    <w:p w14:paraId="321DFF15" w14:textId="77777777" w:rsidR="00031A49" w:rsidRPr="007E25EE" w:rsidRDefault="00031A49" w:rsidP="00F549D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7E25EE">
        <w:rPr>
          <w:bCs/>
          <w:sz w:val="26"/>
          <w:szCs w:val="26"/>
          <w:shd w:val="clear" w:color="auto" w:fill="FFFFFF"/>
        </w:rPr>
        <w:t>Длительность работы над опытом</w:t>
      </w:r>
      <w:r w:rsidR="00F36CDD" w:rsidRPr="007E25EE">
        <w:rPr>
          <w:bCs/>
          <w:sz w:val="26"/>
          <w:szCs w:val="26"/>
          <w:shd w:val="clear" w:color="auto" w:fill="FFFFFF"/>
        </w:rPr>
        <w:t xml:space="preserve"> описывается кратко</w:t>
      </w:r>
      <w:r w:rsidR="00F549DD" w:rsidRPr="007E25EE">
        <w:rPr>
          <w:bCs/>
          <w:sz w:val="26"/>
          <w:szCs w:val="26"/>
          <w:shd w:val="clear" w:color="auto" w:fill="FFFFFF"/>
        </w:rPr>
        <w:t xml:space="preserve"> 1-2 предложения</w:t>
      </w:r>
      <w:r w:rsidR="00F36CDD" w:rsidRPr="007E25EE">
        <w:rPr>
          <w:bCs/>
          <w:sz w:val="26"/>
          <w:szCs w:val="26"/>
          <w:shd w:val="clear" w:color="auto" w:fill="FFFFFF"/>
        </w:rPr>
        <w:t xml:space="preserve">, без </w:t>
      </w:r>
      <w:r w:rsidR="00270DBE" w:rsidRPr="007E25EE">
        <w:rPr>
          <w:bCs/>
          <w:sz w:val="26"/>
          <w:szCs w:val="26"/>
          <w:shd w:val="clear" w:color="auto" w:fill="FFFFFF"/>
        </w:rPr>
        <w:t xml:space="preserve">описания </w:t>
      </w:r>
      <w:r w:rsidR="00F36CDD" w:rsidRPr="007E25EE">
        <w:rPr>
          <w:bCs/>
          <w:sz w:val="26"/>
          <w:szCs w:val="26"/>
          <w:shd w:val="clear" w:color="auto" w:fill="FFFFFF"/>
        </w:rPr>
        <w:t>этапов работы</w:t>
      </w:r>
      <w:r w:rsidR="00270DBE" w:rsidRPr="007E25EE">
        <w:rPr>
          <w:bCs/>
          <w:sz w:val="26"/>
          <w:szCs w:val="26"/>
          <w:shd w:val="clear" w:color="auto" w:fill="FFFFFF"/>
        </w:rPr>
        <w:t>.</w:t>
      </w:r>
      <w:r w:rsidR="00F549DD" w:rsidRPr="007E25EE">
        <w:rPr>
          <w:bCs/>
          <w:sz w:val="26"/>
          <w:szCs w:val="26"/>
          <w:shd w:val="clear" w:color="auto" w:fill="FFFFFF"/>
        </w:rPr>
        <w:t xml:space="preserve"> Указывается просто период начала и окончания работы.</w:t>
      </w:r>
    </w:p>
    <w:p w14:paraId="0FF4A321" w14:textId="77777777" w:rsidR="005676EE" w:rsidRPr="007E25EE" w:rsidRDefault="005676EE" w:rsidP="005676EE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bookmarkStart w:id="2" w:name="_GoBack"/>
      <w:bookmarkEnd w:id="2"/>
      <w:r w:rsidRPr="007E25EE">
        <w:rPr>
          <w:b/>
          <w:sz w:val="26"/>
          <w:szCs w:val="26"/>
        </w:rPr>
        <w:t>Слайд 12</w:t>
      </w:r>
    </w:p>
    <w:p w14:paraId="3722F198" w14:textId="77777777" w:rsidR="00857286" w:rsidRPr="007E25EE" w:rsidRDefault="005676EE" w:rsidP="00797D23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jc w:val="both"/>
        <w:rPr>
          <w:color w:val="595959" w:themeColor="text1" w:themeTint="A6"/>
          <w:sz w:val="26"/>
          <w:szCs w:val="26"/>
        </w:rPr>
      </w:pPr>
      <w:r w:rsidRPr="007E25EE">
        <w:rPr>
          <w:bCs/>
          <w:sz w:val="26"/>
          <w:szCs w:val="26"/>
        </w:rPr>
        <w:t xml:space="preserve">При написании второго блока работы - </w:t>
      </w:r>
      <w:r w:rsidRPr="007E25EE">
        <w:rPr>
          <w:bCs/>
          <w:sz w:val="26"/>
          <w:szCs w:val="26"/>
          <w:shd w:val="clear" w:color="auto" w:fill="FFFFFF"/>
        </w:rPr>
        <w:t>технологии опыта,</w:t>
      </w:r>
      <w:r w:rsidRPr="007E25EE">
        <w:rPr>
          <w:bCs/>
          <w:sz w:val="26"/>
          <w:szCs w:val="26"/>
        </w:rPr>
        <w:t xml:space="preserve"> первое с чего нужно начать это сформулировать </w:t>
      </w:r>
      <w:r w:rsidRPr="007E25EE">
        <w:rPr>
          <w:bCs/>
          <w:sz w:val="26"/>
          <w:szCs w:val="26"/>
          <w:shd w:val="clear" w:color="auto" w:fill="FFFFFF"/>
        </w:rPr>
        <w:t>ведущую идею опыта.</w:t>
      </w:r>
      <w:r w:rsidR="00270DBE" w:rsidRPr="007E25EE">
        <w:rPr>
          <w:bCs/>
          <w:color w:val="595959" w:themeColor="text1" w:themeTint="A6"/>
          <w:sz w:val="26"/>
          <w:szCs w:val="26"/>
          <w:shd w:val="clear" w:color="auto" w:fill="FFFFFF"/>
        </w:rPr>
        <w:t xml:space="preserve"> </w:t>
      </w:r>
      <w:r w:rsidR="00270DBE" w:rsidRPr="007E25EE">
        <w:rPr>
          <w:bCs/>
          <w:sz w:val="26"/>
          <w:szCs w:val="26"/>
          <w:shd w:val="clear" w:color="auto" w:fill="FFFFFF"/>
        </w:rPr>
        <w:t>Ведущая идея опыта</w:t>
      </w:r>
      <w:r w:rsidR="00857286" w:rsidRPr="007E25EE">
        <w:rPr>
          <w:bCs/>
          <w:sz w:val="26"/>
          <w:szCs w:val="26"/>
          <w:shd w:val="clear" w:color="auto" w:fill="FFFFFF"/>
        </w:rPr>
        <w:t xml:space="preserve"> </w:t>
      </w:r>
      <w:r w:rsidR="00857286" w:rsidRPr="007E25EE">
        <w:rPr>
          <w:sz w:val="26"/>
          <w:szCs w:val="26"/>
        </w:rPr>
        <w:t xml:space="preserve">– это то, в чем состоит замысел педагога, т.е. </w:t>
      </w:r>
      <w:r w:rsidR="00C801BA" w:rsidRPr="007E25EE">
        <w:rPr>
          <w:sz w:val="26"/>
          <w:szCs w:val="26"/>
        </w:rPr>
        <w:t>по</w:t>
      </w:r>
      <w:r w:rsidR="00857286" w:rsidRPr="007E25EE">
        <w:rPr>
          <w:sz w:val="26"/>
          <w:szCs w:val="26"/>
        </w:rPr>
        <w:t xml:space="preserve">средством чего замысел можно превратить в действительность. </w:t>
      </w:r>
      <w:r w:rsidR="00C7631C" w:rsidRPr="007E25EE">
        <w:rPr>
          <w:sz w:val="26"/>
          <w:szCs w:val="26"/>
        </w:rPr>
        <w:t>И</w:t>
      </w:r>
      <w:r w:rsidR="00857286" w:rsidRPr="007E25EE">
        <w:rPr>
          <w:bCs/>
          <w:sz w:val="26"/>
          <w:szCs w:val="26"/>
          <w:shd w:val="clear" w:color="auto" w:fill="FFFFFF"/>
        </w:rPr>
        <w:t xml:space="preserve">дея опыта </w:t>
      </w:r>
      <w:r w:rsidR="00857286" w:rsidRPr="007E25EE">
        <w:rPr>
          <w:sz w:val="26"/>
          <w:szCs w:val="26"/>
        </w:rPr>
        <w:t>формулируется несколькими предложениями.</w:t>
      </w:r>
      <w:r w:rsidR="00857286" w:rsidRPr="007E25EE">
        <w:rPr>
          <w:color w:val="595959" w:themeColor="text1" w:themeTint="A6"/>
          <w:sz w:val="26"/>
          <w:szCs w:val="26"/>
        </w:rPr>
        <w:t xml:space="preserve"> </w:t>
      </w:r>
    </w:p>
    <w:p w14:paraId="529B2E6E" w14:textId="77777777" w:rsidR="00857286" w:rsidRPr="007E25EE" w:rsidRDefault="001C55D3" w:rsidP="00797D23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jc w:val="both"/>
        <w:rPr>
          <w:rFonts w:eastAsia="Calibri"/>
          <w:bCs/>
          <w:i/>
          <w:iCs/>
          <w:color w:val="595959" w:themeColor="text1" w:themeTint="A6"/>
          <w:sz w:val="26"/>
          <w:szCs w:val="26"/>
          <w:lang w:val="be-BY"/>
        </w:rPr>
      </w:pPr>
      <w:r w:rsidRPr="007E25EE">
        <w:rPr>
          <w:b/>
          <w:sz w:val="26"/>
          <w:szCs w:val="26"/>
        </w:rPr>
        <w:t xml:space="preserve">Слайд 13 </w:t>
      </w:r>
      <w:r w:rsidR="00857286" w:rsidRPr="007E25EE">
        <w:rPr>
          <w:bCs/>
          <w:iCs/>
          <w:sz w:val="26"/>
          <w:szCs w:val="26"/>
          <w:shd w:val="clear" w:color="auto" w:fill="FFFFFF"/>
        </w:rPr>
        <w:t xml:space="preserve">Пример: </w:t>
      </w:r>
      <w:r w:rsidR="00857286" w:rsidRPr="007E25EE">
        <w:rPr>
          <w:rFonts w:eastAsia="Calibri"/>
          <w:bCs/>
          <w:iCs/>
          <w:sz w:val="26"/>
          <w:szCs w:val="26"/>
          <w:lang w:val="be-BY"/>
        </w:rPr>
        <w:t xml:space="preserve">Использование комплекса дидактических игр способствует развитию </w:t>
      </w:r>
      <w:r w:rsidR="00857286" w:rsidRPr="007E25EE">
        <w:rPr>
          <w:bCs/>
          <w:iCs/>
          <w:sz w:val="26"/>
          <w:szCs w:val="26"/>
        </w:rPr>
        <w:t>предложно-падежных конструкций</w:t>
      </w:r>
      <w:r w:rsidR="00857286" w:rsidRPr="007E25EE">
        <w:rPr>
          <w:bCs/>
          <w:iCs/>
          <w:sz w:val="26"/>
          <w:szCs w:val="26"/>
          <w:lang w:val="be-BY"/>
        </w:rPr>
        <w:t xml:space="preserve"> у учащихся </w:t>
      </w:r>
      <w:r w:rsidR="00857286" w:rsidRPr="007E25EE">
        <w:rPr>
          <w:rFonts w:eastAsia="Calibri"/>
          <w:bCs/>
          <w:iCs/>
          <w:sz w:val="26"/>
          <w:szCs w:val="26"/>
          <w:lang w:val="be-BY"/>
        </w:rPr>
        <w:t xml:space="preserve">младшего школьного возраста с речевыми нарушениями в условиях </w:t>
      </w:r>
      <w:r w:rsidR="00857286" w:rsidRPr="007E25EE">
        <w:rPr>
          <w:rFonts w:eastAsia="Calibri"/>
          <w:bCs/>
          <w:iCs/>
          <w:sz w:val="26"/>
          <w:szCs w:val="26"/>
        </w:rPr>
        <w:t xml:space="preserve">пункта </w:t>
      </w:r>
      <w:r w:rsidR="00857286" w:rsidRPr="007E25EE">
        <w:rPr>
          <w:rFonts w:eastAsia="Calibri"/>
          <w:bCs/>
          <w:iCs/>
          <w:sz w:val="26"/>
          <w:szCs w:val="26"/>
          <w:lang w:val="be-BY"/>
        </w:rPr>
        <w:t>коррекционно-педагогической помощи.</w:t>
      </w:r>
    </w:p>
    <w:p w14:paraId="3B7603ED" w14:textId="371990B2" w:rsidR="00E25793" w:rsidRPr="007E25EE" w:rsidRDefault="00E25793" w:rsidP="00E25793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E25EE">
        <w:rPr>
          <w:b/>
          <w:sz w:val="26"/>
          <w:szCs w:val="26"/>
        </w:rPr>
        <w:t>Слайд 14</w:t>
      </w:r>
    </w:p>
    <w:p w14:paraId="123DDB1C" w14:textId="00D661E3" w:rsidR="00320E9E" w:rsidRPr="007E25EE" w:rsidRDefault="00723FBE" w:rsidP="00E257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7E25EE">
        <w:rPr>
          <w:bCs/>
          <w:sz w:val="26"/>
          <w:szCs w:val="26"/>
          <w:shd w:val="clear" w:color="auto" w:fill="FFFFFF"/>
        </w:rPr>
        <w:t>В о</w:t>
      </w:r>
      <w:r w:rsidR="00320E9E" w:rsidRPr="007E25EE">
        <w:rPr>
          <w:bCs/>
          <w:sz w:val="26"/>
          <w:szCs w:val="26"/>
          <w:shd w:val="clear" w:color="auto" w:fill="FFFFFF"/>
        </w:rPr>
        <w:t>писани</w:t>
      </w:r>
      <w:r w:rsidRPr="007E25EE">
        <w:rPr>
          <w:bCs/>
          <w:sz w:val="26"/>
          <w:szCs w:val="26"/>
          <w:shd w:val="clear" w:color="auto" w:fill="FFFFFF"/>
        </w:rPr>
        <w:t xml:space="preserve">и </w:t>
      </w:r>
      <w:r w:rsidR="00320E9E" w:rsidRPr="007E25EE">
        <w:rPr>
          <w:bCs/>
          <w:sz w:val="26"/>
          <w:szCs w:val="26"/>
          <w:shd w:val="clear" w:color="auto" w:fill="FFFFFF"/>
        </w:rPr>
        <w:t>сути опыта</w:t>
      </w:r>
      <w:r w:rsidRPr="007E25EE">
        <w:rPr>
          <w:bCs/>
          <w:sz w:val="26"/>
          <w:szCs w:val="26"/>
          <w:shd w:val="clear" w:color="auto" w:fill="FFFFFF"/>
        </w:rPr>
        <w:t xml:space="preserve"> нужно отразить:</w:t>
      </w:r>
    </w:p>
    <w:p w14:paraId="6A0B6AE8" w14:textId="3EBEE86E" w:rsidR="00723FBE" w:rsidRPr="007E25EE" w:rsidRDefault="00E25793" w:rsidP="00E257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FB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7622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какие теории, концепции, подходы вы опирались в своей работе</w:t>
      </w:r>
      <w:r w:rsidR="00723FB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22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(1-2 абзаца с указанием авторов).</w:t>
      </w:r>
      <w:r w:rsidR="00723FBE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1126CA" w14:textId="1C10B97C" w:rsidR="0027622B" w:rsidRPr="007E25EE" w:rsidRDefault="00E25793" w:rsidP="00E257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F83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Какой подход, технологию взяли за основу своей работы.</w:t>
      </w:r>
    </w:p>
    <w:p w14:paraId="5409EB6C" w14:textId="7022A383" w:rsidR="00775181" w:rsidRPr="007E25EE" w:rsidRDefault="00E25793" w:rsidP="00E2579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75181" w:rsidRPr="007E25EE">
        <w:rPr>
          <w:rFonts w:ascii="Times New Roman" w:hAnsi="Times New Roman" w:cs="Times New Roman"/>
          <w:sz w:val="26"/>
          <w:szCs w:val="26"/>
          <w:lang w:val="be-BY"/>
        </w:rPr>
        <w:t>3.</w:t>
      </w:r>
      <w:r w:rsidR="00D42031" w:rsidRPr="007E25EE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75181" w:rsidRPr="007E25EE">
        <w:rPr>
          <w:rFonts w:ascii="Times New Roman" w:hAnsi="Times New Roman" w:cs="Times New Roman"/>
          <w:sz w:val="26"/>
          <w:szCs w:val="26"/>
          <w:lang w:val="be-BY"/>
        </w:rPr>
        <w:t xml:space="preserve">Какую диагностическую методику взяли </w:t>
      </w:r>
      <w:r w:rsidR="00775181" w:rsidRPr="007E25EE">
        <w:rPr>
          <w:rFonts w:ascii="Times New Roman" w:hAnsi="Times New Roman" w:cs="Times New Roman"/>
          <w:bCs/>
          <w:sz w:val="26"/>
          <w:szCs w:val="26"/>
        </w:rPr>
        <w:t>для правильной оценки уровня</w:t>
      </w:r>
      <w:r w:rsidR="00291E59" w:rsidRPr="007E2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5181" w:rsidRPr="007E25EE">
        <w:rPr>
          <w:rFonts w:ascii="Times New Roman" w:hAnsi="Times New Roman" w:cs="Times New Roman"/>
          <w:bCs/>
          <w:sz w:val="26"/>
          <w:szCs w:val="26"/>
        </w:rPr>
        <w:t xml:space="preserve">сформированности </w:t>
      </w:r>
      <w:r w:rsidRPr="007E25EE">
        <w:rPr>
          <w:rFonts w:ascii="Times New Roman" w:hAnsi="Times New Roman" w:cs="Times New Roman"/>
          <w:bCs/>
          <w:sz w:val="26"/>
          <w:szCs w:val="26"/>
        </w:rPr>
        <w:t>исследуемого показателя,</w:t>
      </w:r>
      <w:r w:rsidR="00775181" w:rsidRPr="007E25EE">
        <w:rPr>
          <w:rFonts w:ascii="Times New Roman" w:hAnsi="Times New Roman" w:cs="Times New Roman"/>
          <w:bCs/>
          <w:sz w:val="26"/>
          <w:szCs w:val="26"/>
        </w:rPr>
        <w:t xml:space="preserve"> указанного в опыте работы с указанием автора.</w:t>
      </w:r>
    </w:p>
    <w:p w14:paraId="1B99787C" w14:textId="302248FE" w:rsidR="00DF75A7" w:rsidRPr="007E25EE" w:rsidRDefault="00E25793" w:rsidP="00E2579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75A7" w:rsidRPr="007E25EE">
        <w:rPr>
          <w:rFonts w:ascii="Times New Roman" w:hAnsi="Times New Roman" w:cs="Times New Roman"/>
          <w:bCs/>
          <w:sz w:val="26"/>
          <w:szCs w:val="26"/>
        </w:rPr>
        <w:t>4. Указать какие</w:t>
      </w:r>
      <w:r w:rsidR="00DF75A7" w:rsidRPr="007E25E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были </w:t>
      </w:r>
      <w:r w:rsidR="00DF75A7" w:rsidRPr="007E25EE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определены направления и содержание</w:t>
      </w:r>
      <w:r w:rsidR="00DF75A7" w:rsidRPr="007E25E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DF75A7" w:rsidRPr="007E25EE">
        <w:rPr>
          <w:rFonts w:ascii="Times New Roman" w:hAnsi="Times New Roman" w:cs="Times New Roman"/>
          <w:spacing w:val="1"/>
          <w:sz w:val="26"/>
          <w:szCs w:val="26"/>
        </w:rPr>
        <w:t>коррекционной</w:t>
      </w:r>
      <w:r w:rsidR="00DF75A7" w:rsidRPr="007E25E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DF75A7" w:rsidRPr="007E25EE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работы</w:t>
      </w:r>
      <w:r w:rsidR="00DF75A7" w:rsidRPr="007E25EE">
        <w:rPr>
          <w:rFonts w:ascii="Times New Roman" w:hAnsi="Times New Roman" w:cs="Times New Roman"/>
          <w:bCs/>
          <w:sz w:val="26"/>
          <w:szCs w:val="26"/>
        </w:rPr>
        <w:t xml:space="preserve"> по результатам диагностики.</w:t>
      </w:r>
      <w:r w:rsidR="001521A9" w:rsidRPr="007E2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75A7" w:rsidRPr="007E25EE">
        <w:rPr>
          <w:rFonts w:ascii="Times New Roman" w:hAnsi="Times New Roman" w:cs="Times New Roman"/>
          <w:bCs/>
          <w:sz w:val="26"/>
          <w:szCs w:val="26"/>
        </w:rPr>
        <w:t>Если исследуемый показатель оценивался вами по уровням, то для каждого уровня должно быть свое содержание</w:t>
      </w:r>
      <w:r w:rsidR="001521A9" w:rsidRPr="007E25EE">
        <w:rPr>
          <w:rFonts w:ascii="Times New Roman" w:hAnsi="Times New Roman" w:cs="Times New Roman"/>
          <w:spacing w:val="1"/>
          <w:sz w:val="26"/>
          <w:szCs w:val="26"/>
        </w:rPr>
        <w:t xml:space="preserve"> коррекционной</w:t>
      </w:r>
      <w:r w:rsidR="001521A9" w:rsidRPr="007E25E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1521A9" w:rsidRPr="007E25EE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работы.</w:t>
      </w:r>
    </w:p>
    <w:p w14:paraId="69AFF640" w14:textId="5A64F67A" w:rsidR="00463BB2" w:rsidRPr="007E25EE" w:rsidRDefault="00E25793" w:rsidP="00E257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78B7" w:rsidRPr="007E25EE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185CDA" w:rsidRPr="007E25EE">
        <w:rPr>
          <w:rFonts w:ascii="Times New Roman" w:hAnsi="Times New Roman" w:cs="Times New Roman"/>
          <w:bCs/>
          <w:sz w:val="26"/>
          <w:szCs w:val="26"/>
        </w:rPr>
        <w:t xml:space="preserve">Перечислить </w:t>
      </w:r>
      <w:r w:rsidR="006D78B7" w:rsidRPr="007E25EE">
        <w:rPr>
          <w:rFonts w:ascii="Times New Roman" w:hAnsi="Times New Roman" w:cs="Times New Roman"/>
          <w:bCs/>
          <w:sz w:val="26"/>
          <w:szCs w:val="26"/>
        </w:rPr>
        <w:t xml:space="preserve">используемые игры в указанном направлении работы. У 2-3 игр следует описать ход игры, на каком этапе занятия она используется, </w:t>
      </w:r>
      <w:r w:rsidR="00FF4B4B" w:rsidRPr="007E25EE">
        <w:rPr>
          <w:rFonts w:ascii="Times New Roman" w:hAnsi="Times New Roman" w:cs="Times New Roman"/>
          <w:bCs/>
          <w:sz w:val="26"/>
          <w:szCs w:val="26"/>
        </w:rPr>
        <w:t>в какой форме работы (индивидуальной, групповой), развитию чего дополнительно способствует (воображения, общей моторики и т.д.)</w:t>
      </w:r>
      <w:r w:rsidR="00463BB2" w:rsidRPr="007E25EE">
        <w:rPr>
          <w:rFonts w:ascii="Times New Roman" w:hAnsi="Times New Roman" w:cs="Times New Roman"/>
          <w:bCs/>
          <w:sz w:val="26"/>
          <w:szCs w:val="26"/>
        </w:rPr>
        <w:t>.</w:t>
      </w:r>
    </w:p>
    <w:p w14:paraId="1E86E0D9" w14:textId="6E50919D" w:rsidR="00463BB2" w:rsidRPr="007E25EE" w:rsidRDefault="00E25793" w:rsidP="00E257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463BB2" w:rsidRPr="007E25EE">
        <w:rPr>
          <w:rFonts w:ascii="Times New Roman" w:hAnsi="Times New Roman" w:cs="Times New Roman"/>
          <w:bCs/>
          <w:sz w:val="26"/>
          <w:szCs w:val="26"/>
        </w:rPr>
        <w:t xml:space="preserve"> 6. Можно указать какие </w:t>
      </w:r>
      <w:r w:rsidR="00463BB2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прием</w:t>
      </w:r>
      <w:r w:rsidR="00185CD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463BB2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техники </w:t>
      </w:r>
      <w:r w:rsidR="00185CD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463BB2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использовать в каждом направлении коррекционной работы с использованием перечисленных игр. </w:t>
      </w:r>
    </w:p>
    <w:p w14:paraId="31C20A96" w14:textId="77777777" w:rsidR="003221ED" w:rsidRPr="007E25EE" w:rsidRDefault="003221ED" w:rsidP="003221ED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rPr>
          <w:b/>
          <w:sz w:val="26"/>
          <w:szCs w:val="26"/>
        </w:rPr>
      </w:pPr>
    </w:p>
    <w:p w14:paraId="3900A046" w14:textId="7B87E3EE" w:rsidR="00912FFC" w:rsidRPr="007E25EE" w:rsidRDefault="00815F88" w:rsidP="003221ED">
      <w:pPr>
        <w:pStyle w:val="a4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7E25EE">
        <w:rPr>
          <w:b/>
          <w:sz w:val="26"/>
          <w:szCs w:val="26"/>
        </w:rPr>
        <w:t>Слайд 1</w:t>
      </w:r>
      <w:r w:rsidR="003221ED" w:rsidRPr="007E25EE">
        <w:rPr>
          <w:b/>
          <w:sz w:val="26"/>
          <w:szCs w:val="26"/>
        </w:rPr>
        <w:t xml:space="preserve">5 </w:t>
      </w:r>
      <w:r w:rsidR="00912FFC" w:rsidRPr="007E25EE">
        <w:rPr>
          <w:sz w:val="26"/>
          <w:szCs w:val="26"/>
          <w:shd w:val="clear" w:color="auto" w:fill="FFFFFF"/>
        </w:rPr>
        <w:t>Пример:</w:t>
      </w:r>
      <w:r w:rsidR="003221ED" w:rsidRPr="007E25EE">
        <w:rPr>
          <w:sz w:val="26"/>
          <w:szCs w:val="26"/>
          <w:shd w:val="clear" w:color="auto" w:fill="FFFFFF"/>
        </w:rPr>
        <w:t xml:space="preserve"> </w:t>
      </w:r>
      <w:r w:rsidR="00912FFC" w:rsidRPr="007E25EE">
        <w:rPr>
          <w:sz w:val="26"/>
          <w:szCs w:val="26"/>
          <w:shd w:val="clear" w:color="auto" w:fill="FFFFFF"/>
        </w:rPr>
        <w:t>коммуникативные упражнения,</w:t>
      </w:r>
      <w:r w:rsidR="003221ED" w:rsidRPr="007E25EE">
        <w:rPr>
          <w:sz w:val="26"/>
          <w:szCs w:val="26"/>
          <w:shd w:val="clear" w:color="auto" w:fill="FFFFFF"/>
        </w:rPr>
        <w:t xml:space="preserve"> </w:t>
      </w:r>
      <w:r w:rsidR="00912FFC" w:rsidRPr="007E25EE">
        <w:rPr>
          <w:sz w:val="26"/>
          <w:szCs w:val="26"/>
          <w:shd w:val="clear" w:color="auto" w:fill="FFFFFF"/>
        </w:rPr>
        <w:t>ролевые игры, сказкотерапия, здоровьесбережение, психогимнастика,</w:t>
      </w:r>
      <w:r w:rsidR="003221ED" w:rsidRPr="007E25EE">
        <w:rPr>
          <w:sz w:val="26"/>
          <w:szCs w:val="26"/>
          <w:shd w:val="clear" w:color="auto" w:fill="FFFFFF"/>
        </w:rPr>
        <w:t xml:space="preserve"> </w:t>
      </w:r>
      <w:r w:rsidR="00912FFC" w:rsidRPr="007E25EE">
        <w:rPr>
          <w:sz w:val="26"/>
          <w:szCs w:val="26"/>
          <w:shd w:val="clear" w:color="auto" w:fill="FFFFFF"/>
        </w:rPr>
        <w:t>техники конгруэнтной коммуникации,</w:t>
      </w:r>
      <w:r w:rsidR="003221ED" w:rsidRPr="007E25EE">
        <w:rPr>
          <w:sz w:val="26"/>
          <w:szCs w:val="26"/>
          <w:shd w:val="clear" w:color="auto" w:fill="FFFFFF"/>
        </w:rPr>
        <w:t xml:space="preserve"> </w:t>
      </w:r>
      <w:r w:rsidR="00912FFC" w:rsidRPr="007E25EE">
        <w:rPr>
          <w:sz w:val="26"/>
          <w:szCs w:val="26"/>
          <w:shd w:val="clear" w:color="auto" w:fill="FFFFFF"/>
        </w:rPr>
        <w:t>рефлексия.</w:t>
      </w:r>
    </w:p>
    <w:p w14:paraId="671E4761" w14:textId="77777777" w:rsidR="00957D96" w:rsidRPr="007E25EE" w:rsidRDefault="00957D96" w:rsidP="00C11F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</w:pPr>
    </w:p>
    <w:p w14:paraId="68116403" w14:textId="46ACD420" w:rsidR="00B94A44" w:rsidRPr="007E25EE" w:rsidRDefault="00957D96" w:rsidP="00DF1CDA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6"/>
          <w:szCs w:val="26"/>
        </w:rPr>
      </w:pPr>
      <w:r w:rsidRPr="007E25EE">
        <w:rPr>
          <w:b/>
          <w:sz w:val="26"/>
          <w:szCs w:val="26"/>
        </w:rPr>
        <w:t xml:space="preserve">Слайд 16 </w:t>
      </w:r>
      <w:r w:rsidR="00912FFC" w:rsidRPr="007E25EE">
        <w:rPr>
          <w:sz w:val="26"/>
          <w:szCs w:val="26"/>
          <w:shd w:val="clear" w:color="auto" w:fill="FFFFFF"/>
        </w:rPr>
        <w:t xml:space="preserve">7. Перечислить принципы отбора </w:t>
      </w:r>
      <w:r w:rsidR="00912FFC" w:rsidRPr="007E25EE">
        <w:rPr>
          <w:sz w:val="26"/>
          <w:szCs w:val="26"/>
        </w:rPr>
        <w:t>комплекса дидактических игр</w:t>
      </w:r>
    </w:p>
    <w:p w14:paraId="3EF91710" w14:textId="71313F68" w:rsidR="00A00F66" w:rsidRPr="007E25EE" w:rsidRDefault="00A00F66" w:rsidP="00DF1C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87404169"/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Пример:</w:t>
      </w:r>
      <w:r w:rsidR="00091CC1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единства диагностики и коррекции</w:t>
      </w:r>
      <w:r w:rsidR="00E758B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hAnsi="Times New Roman" w:cs="Times New Roman"/>
          <w:bCs/>
          <w:sz w:val="26"/>
          <w:szCs w:val="26"/>
        </w:rPr>
        <w:t>учёта зоны ближайшего развития</w:t>
      </w:r>
      <w:r w:rsidR="00E758B4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="00D86D63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постепенного усложнения речевого материала</w:t>
      </w:r>
      <w:r w:rsidR="00E758B4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  <w:r w:rsidR="00D86D63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индивидуального подхода;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системности;</w:t>
      </w:r>
      <w:r w:rsidR="00DF1CDA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8B4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</w:t>
      </w:r>
      <w:r w:rsidR="00D86D63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омплексности</w:t>
      </w:r>
      <w:r w:rsidR="00E758B4" w:rsidRPr="007E25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доступности; наглядности;</w:t>
      </w:r>
      <w:r w:rsidR="00E758B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занимательности</w:t>
      </w:r>
      <w:r w:rsidR="00E758B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12FFC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здоровьясбережения. </w:t>
      </w:r>
    </w:p>
    <w:bookmarkEnd w:id="3"/>
    <w:p w14:paraId="74F68A04" w14:textId="77777777" w:rsidR="0033218F" w:rsidRPr="007E25EE" w:rsidRDefault="0033218F" w:rsidP="00C11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14:paraId="3119A70D" w14:textId="4CD5B1D8" w:rsidR="00266A69" w:rsidRPr="007E25EE" w:rsidRDefault="006F6744" w:rsidP="009E6E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Слайд 1</w:t>
      </w:r>
      <w:r w:rsidR="0040035C" w:rsidRPr="007E25EE">
        <w:rPr>
          <w:rFonts w:ascii="Times New Roman" w:hAnsi="Times New Roman" w:cs="Times New Roman"/>
          <w:b/>
          <w:sz w:val="26"/>
          <w:szCs w:val="26"/>
        </w:rPr>
        <w:t>7</w:t>
      </w:r>
      <w:r w:rsidRPr="007E25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3218F" w:rsidRPr="007E25EE">
        <w:rPr>
          <w:rFonts w:ascii="Times New Roman" w:hAnsi="Times New Roman" w:cs="Times New Roman"/>
          <w:bCs/>
          <w:sz w:val="26"/>
          <w:szCs w:val="26"/>
        </w:rPr>
        <w:t xml:space="preserve">Результативность и эффективность опыта - </w:t>
      </w:r>
      <w:r w:rsidR="0033218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зеркальное отражение целей. </w:t>
      </w:r>
    </w:p>
    <w:p w14:paraId="37482BD9" w14:textId="1F3DC0D3" w:rsidR="0033218F" w:rsidRPr="007E25EE" w:rsidRDefault="0040035C" w:rsidP="009E6E5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6A69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F74F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этом этапе работы</w:t>
      </w:r>
      <w:r w:rsidR="0033218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</w:t>
      </w:r>
      <w:r w:rsidR="0033218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убедительные доказательства эффективности</w:t>
      </w:r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применения </w:t>
      </w:r>
      <w:bookmarkStart w:id="4" w:name="_Hlk187332683"/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в опыте средств </w:t>
      </w:r>
      <w:bookmarkEnd w:id="4"/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F1ACF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комплекса ДИ</w:t>
      </w:r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преодолении выявленных недостатков</w:t>
      </w:r>
      <w:r w:rsidR="008D4C3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3F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(развитие предложно-падежных конструкций)</w:t>
      </w:r>
      <w:r w:rsidR="006F1987" w:rsidRPr="007E25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0F1AC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4F4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5" w:name="_Hlk187407131"/>
      <w:r w:rsidR="00472AA1"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="00472AA1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End w:id="5"/>
      <w:r w:rsidR="0033218F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Показатели следует указывать в виде конкретных, измеряемых результатов</w:t>
      </w:r>
      <w:r w:rsidR="006F198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диаграммах,</w:t>
      </w:r>
      <w:r w:rsidRPr="007E25EE">
        <w:rPr>
          <w:rFonts w:ascii="Times New Roman" w:hAnsi="Times New Roman" w:cs="Times New Roman"/>
          <w:b/>
          <w:sz w:val="26"/>
          <w:szCs w:val="26"/>
        </w:rPr>
        <w:t xml:space="preserve"> Щелчок</w:t>
      </w:r>
      <w:r w:rsidR="006F198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графиках, </w:t>
      </w:r>
      <w:r w:rsidR="009859D9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таблицах,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F198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гистограммах</w:t>
      </w:r>
      <w:r w:rsidR="00266A69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6C6FE1E" w14:textId="4B1E5F7B" w:rsidR="0033218F" w:rsidRPr="007E25EE" w:rsidRDefault="0040035C" w:rsidP="00266A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2AA1" w:rsidRPr="007E25EE">
        <w:rPr>
          <w:rFonts w:ascii="Times New Roman" w:hAnsi="Times New Roman" w:cs="Times New Roman"/>
          <w:bCs/>
          <w:sz w:val="26"/>
          <w:szCs w:val="26"/>
        </w:rPr>
        <w:t>2</w:t>
      </w:r>
      <w:r w:rsidR="00266A69" w:rsidRPr="007E25EE">
        <w:rPr>
          <w:rFonts w:ascii="Times New Roman" w:hAnsi="Times New Roman" w:cs="Times New Roman"/>
          <w:bCs/>
          <w:sz w:val="26"/>
          <w:szCs w:val="26"/>
        </w:rPr>
        <w:t>. Нужно у</w:t>
      </w:r>
      <w:r w:rsidR="0033218F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казать условия, которые позитивно влияют на результативность.</w:t>
      </w:r>
    </w:p>
    <w:p w14:paraId="5D731891" w14:textId="144D6B59" w:rsidR="00266A69" w:rsidRPr="007E25EE" w:rsidRDefault="00266A69" w:rsidP="004E19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Клише:</w:t>
      </w:r>
      <w:r w:rsidR="00130EA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«С</w:t>
      </w:r>
      <w:r w:rsidRPr="007E25EE">
        <w:rPr>
          <w:rFonts w:ascii="Times New Roman" w:hAnsi="Times New Roman" w:cs="Times New Roman"/>
          <w:bCs/>
          <w:sz w:val="26"/>
          <w:szCs w:val="26"/>
        </w:rPr>
        <w:t xml:space="preserve">равнительный анализ результатов 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7E25EE">
        <w:rPr>
          <w:rFonts w:ascii="Times New Roman" w:hAnsi="Times New Roman" w:cs="Times New Roman"/>
          <w:bCs/>
          <w:sz w:val="26"/>
          <w:szCs w:val="26"/>
        </w:rPr>
        <w:t>озволил отметить…»</w:t>
      </w:r>
      <w:r w:rsidR="00130EAB" w:rsidRPr="007E25E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E25EE">
        <w:rPr>
          <w:rFonts w:ascii="Times New Roman" w:hAnsi="Times New Roman" w:cs="Times New Roman"/>
          <w:bCs/>
          <w:sz w:val="26"/>
          <w:szCs w:val="26"/>
        </w:rPr>
        <w:t>«Результаты диагностического обследования свидетельствуют об…»</w:t>
      </w:r>
      <w:r w:rsidR="00130EAB" w:rsidRPr="007E25E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E25EE">
        <w:rPr>
          <w:rFonts w:ascii="Times New Roman" w:hAnsi="Times New Roman" w:cs="Times New Roman"/>
          <w:sz w:val="26"/>
          <w:szCs w:val="26"/>
        </w:rPr>
        <w:t>«Данные диагностического исследования…»</w:t>
      </w:r>
      <w:r w:rsidR="00130EAB" w:rsidRPr="007E25EE">
        <w:rPr>
          <w:rFonts w:ascii="Times New Roman" w:hAnsi="Times New Roman" w:cs="Times New Roman"/>
          <w:sz w:val="26"/>
          <w:szCs w:val="26"/>
        </w:rPr>
        <w:t>.</w:t>
      </w:r>
    </w:p>
    <w:p w14:paraId="24C19E96" w14:textId="77777777" w:rsidR="00A878A6" w:rsidRPr="007E25EE" w:rsidRDefault="00A878A6" w:rsidP="00C11F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8CD54B" w14:textId="1C88C338" w:rsidR="005D254A" w:rsidRPr="007E25EE" w:rsidRDefault="00A878A6" w:rsidP="00C3357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 xml:space="preserve">Слайд 18 </w:t>
      </w:r>
      <w:r w:rsidR="00266A69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Заключение</w:t>
      </w:r>
      <w:r w:rsidR="005D254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подводится итог опыта.</w:t>
      </w:r>
    </w:p>
    <w:p w14:paraId="44DF7D2E" w14:textId="09B22145" w:rsidR="00266A69" w:rsidRPr="007E25EE" w:rsidRDefault="00A878A6" w:rsidP="00C3357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D254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В заключении необходимо подчеркнуть о эффективности опыта работы</w:t>
      </w:r>
      <w:r w:rsidR="00753444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D254A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26C311D2" w14:textId="23A55BBD" w:rsidR="00497D47" w:rsidRPr="007E25EE" w:rsidRDefault="00A878A6" w:rsidP="00C3357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59AC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Указать к</w:t>
      </w:r>
      <w:r w:rsidR="00431FDE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ому </w:t>
      </w:r>
      <w:r w:rsidR="00497D4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быть </w:t>
      </w:r>
      <w:r w:rsidR="00431FDE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>полезен</w:t>
      </w:r>
      <w:r w:rsidR="00497D47"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248F67C1" w14:textId="5243AF8A" w:rsidR="00497D47" w:rsidRPr="007E25EE" w:rsidRDefault="00A878A6" w:rsidP="00BE05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97D47" w:rsidRPr="007E2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Перечислить, где вы распространяли м</w:t>
      </w:r>
      <w:r w:rsidR="00497D47"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атериалы данного опыта</w:t>
      </w:r>
      <w:r w:rsidR="00753444"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.</w:t>
      </w:r>
    </w:p>
    <w:p w14:paraId="1428ACE6" w14:textId="03ADD465" w:rsidR="00497D47" w:rsidRPr="007E25EE" w:rsidRDefault="009712DE" w:rsidP="00BE05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be-BY"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be-BY" w:eastAsia="ru-RU"/>
        </w:rPr>
        <w:t xml:space="preserve"> </w:t>
      </w:r>
      <w:r w:rsidR="00497D47"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Пример: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497D47" w:rsidRPr="007E25E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be-BY" w:eastAsia="ru-RU"/>
        </w:rPr>
        <w:t>На заседании районного методического объединения учителей-дефектологов, педагогическом совете школы.</w:t>
      </w:r>
    </w:p>
    <w:p w14:paraId="777DBFFA" w14:textId="10B19FDE" w:rsidR="00497D47" w:rsidRPr="007E25EE" w:rsidRDefault="00497D47" w:rsidP="00BE05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  <w:lang w:val="be-BY"/>
        </w:rPr>
        <w:t xml:space="preserve">В рамках </w:t>
      </w:r>
      <w:bookmarkStart w:id="6" w:name="_Hlk166229746"/>
      <w:r w:rsidRPr="007E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Международной научно-практической конференции</w:t>
      </w:r>
      <w:bookmarkEnd w:id="6"/>
      <w:r w:rsidRPr="007E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была опубликована статья</w:t>
      </w:r>
      <w:r w:rsidR="0078541B" w:rsidRPr="007E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14:paraId="2E3AE484" w14:textId="74A4B4FC" w:rsidR="00497D47" w:rsidRPr="007E25EE" w:rsidRDefault="008C1500" w:rsidP="00BE05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497D47"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Что планируете в перспективе по предсталенному опыту работы.</w:t>
      </w:r>
    </w:p>
    <w:p w14:paraId="2BFEF226" w14:textId="7A105F82" w:rsidR="00497D47" w:rsidRPr="007E25EE" w:rsidRDefault="009712DE" w:rsidP="00BE050E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</w:pPr>
      <w:bookmarkStart w:id="7" w:name="_Hlk187410489"/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bookmarkEnd w:id="7"/>
      <w:r w:rsidR="00497D47"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Пример: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497D47" w:rsidRPr="007E25EE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Планирую совершенствовать комплекс дидактических игр, направленных на развитие предложно-падежных конструкций.</w:t>
      </w:r>
    </w:p>
    <w:p w14:paraId="6E9C73FE" w14:textId="77777777" w:rsidR="00497D47" w:rsidRPr="007E25EE" w:rsidRDefault="00497D47" w:rsidP="00BE050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sz w:val="26"/>
          <w:szCs w:val="26"/>
        </w:rPr>
      </w:pPr>
      <w:r w:rsidRPr="007E25EE">
        <w:rPr>
          <w:bCs/>
          <w:i/>
          <w:iCs/>
          <w:sz w:val="26"/>
          <w:szCs w:val="26"/>
          <w:shd w:val="clear" w:color="auto" w:fill="FFFFFF"/>
        </w:rPr>
        <w:t xml:space="preserve">Планирую </w:t>
      </w:r>
      <w:r w:rsidRPr="007E25EE">
        <w:rPr>
          <w:bCs/>
          <w:i/>
          <w:iCs/>
          <w:sz w:val="26"/>
          <w:szCs w:val="26"/>
        </w:rPr>
        <w:t>подготовить и опубликовать статью в периодических изданиях</w:t>
      </w:r>
      <w:r w:rsidRPr="007E25EE">
        <w:rPr>
          <w:bCs/>
          <w:i/>
          <w:iCs/>
          <w:sz w:val="26"/>
          <w:szCs w:val="26"/>
          <w:lang w:val="be-BY"/>
        </w:rPr>
        <w:t>.</w:t>
      </w:r>
    </w:p>
    <w:p w14:paraId="031ACF76" w14:textId="77777777" w:rsidR="00497D47" w:rsidRPr="007E25EE" w:rsidRDefault="00497D47" w:rsidP="00497D4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595959" w:themeColor="text1" w:themeTint="A6"/>
          <w:sz w:val="26"/>
          <w:szCs w:val="26"/>
          <w:lang w:val="be-BY"/>
        </w:rPr>
      </w:pPr>
    </w:p>
    <w:p w14:paraId="3695A2D5" w14:textId="4DCCC0AE" w:rsidR="00DB686B" w:rsidRPr="007E25EE" w:rsidRDefault="00BE050E" w:rsidP="00BE05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hAnsi="Times New Roman" w:cs="Times New Roman"/>
          <w:b/>
          <w:sz w:val="26"/>
          <w:szCs w:val="26"/>
        </w:rPr>
        <w:t xml:space="preserve">Слайд 19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может включать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диагностическую карту,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="00DB686B" w:rsidRPr="007E25EE">
        <w:rPr>
          <w:rFonts w:ascii="Times New Roman" w:hAnsi="Times New Roman" w:cs="Times New Roman"/>
          <w:bCs/>
          <w:sz w:val="26"/>
          <w:szCs w:val="26"/>
        </w:rPr>
        <w:t>диагностического обследования</w:t>
      </w:r>
      <w:r w:rsidR="00A07EB0" w:rsidRPr="007E25EE">
        <w:rPr>
          <w:rFonts w:ascii="Times New Roman" w:hAnsi="Times New Roman" w:cs="Times New Roman"/>
          <w:bCs/>
          <w:sz w:val="26"/>
          <w:szCs w:val="26"/>
        </w:rPr>
        <w:t>,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конспект занятия или технологической карты</w:t>
      </w:r>
      <w:r w:rsidR="00D2212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фотопроект по комплексу дидактических игр, </w:t>
      </w:r>
      <w:r w:rsidRPr="007E25EE">
        <w:rPr>
          <w:rFonts w:ascii="Times New Roman" w:hAnsi="Times New Roman" w:cs="Times New Roman"/>
          <w:b/>
          <w:sz w:val="26"/>
          <w:szCs w:val="26"/>
        </w:rPr>
        <w:t>Щелчок</w:t>
      </w:r>
      <w:r w:rsidRPr="007E25E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публикаций автора</w:t>
      </w:r>
      <w:r w:rsidR="005A760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86B"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теме опыта.</w:t>
      </w:r>
    </w:p>
    <w:p w14:paraId="25948B5E" w14:textId="77777777" w:rsidR="00266A69" w:rsidRPr="007E25EE" w:rsidRDefault="00DB686B" w:rsidP="00BE05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5E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 нумерация приложений должна быть последовательной изложению материала в опыте работы.</w:t>
      </w:r>
    </w:p>
    <w:p w14:paraId="4EB3524A" w14:textId="77777777" w:rsidR="003B48BF" w:rsidRPr="007E25EE" w:rsidRDefault="003B48BF" w:rsidP="00D221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14:paraId="5068C31D" w14:textId="77777777" w:rsidR="003B48BF" w:rsidRPr="007E25EE" w:rsidRDefault="006B7F3C" w:rsidP="002445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E25EE">
        <w:rPr>
          <w:bCs/>
          <w:sz w:val="26"/>
          <w:szCs w:val="26"/>
          <w:lang w:val="be-BY"/>
        </w:rPr>
        <w:t>В списке</w:t>
      </w:r>
      <w:r w:rsidR="003B48BF" w:rsidRPr="007E25EE">
        <w:rPr>
          <w:bCs/>
          <w:sz w:val="26"/>
          <w:szCs w:val="26"/>
          <w:lang w:val="be-BY"/>
        </w:rPr>
        <w:t xml:space="preserve"> литературы</w:t>
      </w:r>
      <w:r w:rsidRPr="007E25EE">
        <w:rPr>
          <w:bCs/>
          <w:sz w:val="26"/>
          <w:szCs w:val="26"/>
          <w:lang w:val="be-BY"/>
        </w:rPr>
        <w:t xml:space="preserve"> указываются издания вышедшие не позднее 4 лет от настоящего времени, исключения составляют учебные программы и нормативные документы</w:t>
      </w:r>
      <w:r w:rsidR="00244514" w:rsidRPr="007E25EE">
        <w:rPr>
          <w:bCs/>
          <w:sz w:val="26"/>
          <w:szCs w:val="26"/>
          <w:lang w:val="be-BY"/>
        </w:rPr>
        <w:t xml:space="preserve">. </w:t>
      </w:r>
      <w:r w:rsidR="003B48BF" w:rsidRPr="007E25EE">
        <w:rPr>
          <w:sz w:val="26"/>
          <w:szCs w:val="26"/>
        </w:rPr>
        <w:t>Пример оформления</w:t>
      </w:r>
      <w:r w:rsidR="00244514" w:rsidRPr="007E25EE">
        <w:rPr>
          <w:sz w:val="26"/>
          <w:szCs w:val="26"/>
        </w:rPr>
        <w:t xml:space="preserve"> списка литературы (см. в памятке). </w:t>
      </w:r>
    </w:p>
    <w:p w14:paraId="5E120E65" w14:textId="77777777" w:rsidR="003B48BF" w:rsidRPr="00F43ACE" w:rsidRDefault="003B48BF" w:rsidP="003B48BF">
      <w:pPr>
        <w:rPr>
          <w:rFonts w:ascii="Times New Roman" w:hAnsi="Times New Roman" w:cs="Times New Roman"/>
          <w:sz w:val="24"/>
          <w:szCs w:val="24"/>
        </w:rPr>
      </w:pPr>
    </w:p>
    <w:sectPr w:rsidR="003B48BF" w:rsidRPr="00F43ACE" w:rsidSect="0018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03B7"/>
    <w:multiLevelType w:val="multilevel"/>
    <w:tmpl w:val="4FAA9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9A523B"/>
    <w:multiLevelType w:val="hybridMultilevel"/>
    <w:tmpl w:val="8B78F320"/>
    <w:lvl w:ilvl="0" w:tplc="89389EF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A813AC"/>
    <w:multiLevelType w:val="hybridMultilevel"/>
    <w:tmpl w:val="D3643C1A"/>
    <w:lvl w:ilvl="0" w:tplc="3F540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21F62"/>
    <w:multiLevelType w:val="hybridMultilevel"/>
    <w:tmpl w:val="42FABD8E"/>
    <w:lvl w:ilvl="0" w:tplc="FDE832D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64AD"/>
    <w:multiLevelType w:val="multilevel"/>
    <w:tmpl w:val="053E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1F4F93"/>
    <w:multiLevelType w:val="hybridMultilevel"/>
    <w:tmpl w:val="6C9E7C42"/>
    <w:lvl w:ilvl="0" w:tplc="9CA84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40A0"/>
    <w:multiLevelType w:val="hybridMultilevel"/>
    <w:tmpl w:val="8C2AAFFC"/>
    <w:lvl w:ilvl="0" w:tplc="5434E2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955636"/>
    <w:multiLevelType w:val="hybridMultilevel"/>
    <w:tmpl w:val="39467F8C"/>
    <w:lvl w:ilvl="0" w:tplc="90B4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8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44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E4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2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A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E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C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5E5739"/>
    <w:multiLevelType w:val="hybridMultilevel"/>
    <w:tmpl w:val="0D12D152"/>
    <w:lvl w:ilvl="0" w:tplc="D2442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67"/>
    <w:rsid w:val="00001859"/>
    <w:rsid w:val="00031A49"/>
    <w:rsid w:val="000404F6"/>
    <w:rsid w:val="00047A1E"/>
    <w:rsid w:val="00073E16"/>
    <w:rsid w:val="000801EF"/>
    <w:rsid w:val="00084252"/>
    <w:rsid w:val="00086C85"/>
    <w:rsid w:val="00091CC1"/>
    <w:rsid w:val="000A63D3"/>
    <w:rsid w:val="000B463F"/>
    <w:rsid w:val="000C4677"/>
    <w:rsid w:val="000F1ACF"/>
    <w:rsid w:val="00124F68"/>
    <w:rsid w:val="00130EAB"/>
    <w:rsid w:val="00134AE8"/>
    <w:rsid w:val="001521A9"/>
    <w:rsid w:val="0016102E"/>
    <w:rsid w:val="00162F4B"/>
    <w:rsid w:val="00185504"/>
    <w:rsid w:val="00185CDA"/>
    <w:rsid w:val="001924DA"/>
    <w:rsid w:val="001C0A5B"/>
    <w:rsid w:val="001C55D3"/>
    <w:rsid w:val="001D5BB6"/>
    <w:rsid w:val="001E3039"/>
    <w:rsid w:val="00203D45"/>
    <w:rsid w:val="0023714F"/>
    <w:rsid w:val="00244514"/>
    <w:rsid w:val="00266A69"/>
    <w:rsid w:val="00270DBE"/>
    <w:rsid w:val="0027622B"/>
    <w:rsid w:val="0027760C"/>
    <w:rsid w:val="00280F38"/>
    <w:rsid w:val="00291E59"/>
    <w:rsid w:val="002A742D"/>
    <w:rsid w:val="00315725"/>
    <w:rsid w:val="00320E9E"/>
    <w:rsid w:val="003221ED"/>
    <w:rsid w:val="0033218F"/>
    <w:rsid w:val="003B48BF"/>
    <w:rsid w:val="003D2FF5"/>
    <w:rsid w:val="003E3E02"/>
    <w:rsid w:val="003E624A"/>
    <w:rsid w:val="0040035C"/>
    <w:rsid w:val="00431FDE"/>
    <w:rsid w:val="00463BB2"/>
    <w:rsid w:val="00471DB2"/>
    <w:rsid w:val="00472AA1"/>
    <w:rsid w:val="004759AC"/>
    <w:rsid w:val="00497D47"/>
    <w:rsid w:val="004B6EB0"/>
    <w:rsid w:val="004C1EBE"/>
    <w:rsid w:val="004C24C4"/>
    <w:rsid w:val="004E1990"/>
    <w:rsid w:val="004E363D"/>
    <w:rsid w:val="004F7DCC"/>
    <w:rsid w:val="0052308F"/>
    <w:rsid w:val="00534790"/>
    <w:rsid w:val="00535CEB"/>
    <w:rsid w:val="005676EE"/>
    <w:rsid w:val="005762BC"/>
    <w:rsid w:val="005A760B"/>
    <w:rsid w:val="005B6B85"/>
    <w:rsid w:val="005D254A"/>
    <w:rsid w:val="005E0036"/>
    <w:rsid w:val="005E1E7B"/>
    <w:rsid w:val="00603644"/>
    <w:rsid w:val="00611549"/>
    <w:rsid w:val="00622B0A"/>
    <w:rsid w:val="00626CD7"/>
    <w:rsid w:val="00635961"/>
    <w:rsid w:val="00641281"/>
    <w:rsid w:val="00645F83"/>
    <w:rsid w:val="00657D70"/>
    <w:rsid w:val="006B2078"/>
    <w:rsid w:val="006B7F3C"/>
    <w:rsid w:val="006C04E3"/>
    <w:rsid w:val="006D78B7"/>
    <w:rsid w:val="006F1987"/>
    <w:rsid w:val="006F6744"/>
    <w:rsid w:val="0072321C"/>
    <w:rsid w:val="00723FBE"/>
    <w:rsid w:val="007529CC"/>
    <w:rsid w:val="00753444"/>
    <w:rsid w:val="00775181"/>
    <w:rsid w:val="0078541B"/>
    <w:rsid w:val="00796E0A"/>
    <w:rsid w:val="00797D23"/>
    <w:rsid w:val="007C3415"/>
    <w:rsid w:val="007E25EE"/>
    <w:rsid w:val="007E3F96"/>
    <w:rsid w:val="007E4514"/>
    <w:rsid w:val="00812B1F"/>
    <w:rsid w:val="00815F88"/>
    <w:rsid w:val="00857286"/>
    <w:rsid w:val="0086180F"/>
    <w:rsid w:val="00886277"/>
    <w:rsid w:val="008C1500"/>
    <w:rsid w:val="008D2F4A"/>
    <w:rsid w:val="008D4C3F"/>
    <w:rsid w:val="00912FFC"/>
    <w:rsid w:val="00924320"/>
    <w:rsid w:val="00957D96"/>
    <w:rsid w:val="009657F2"/>
    <w:rsid w:val="009712DE"/>
    <w:rsid w:val="00975898"/>
    <w:rsid w:val="009859D9"/>
    <w:rsid w:val="009C36A7"/>
    <w:rsid w:val="009C7CA4"/>
    <w:rsid w:val="009E0917"/>
    <w:rsid w:val="009E6E51"/>
    <w:rsid w:val="009F2926"/>
    <w:rsid w:val="00A00F66"/>
    <w:rsid w:val="00A07EB0"/>
    <w:rsid w:val="00A22DE0"/>
    <w:rsid w:val="00A321AB"/>
    <w:rsid w:val="00A42952"/>
    <w:rsid w:val="00A74F59"/>
    <w:rsid w:val="00A76213"/>
    <w:rsid w:val="00A76882"/>
    <w:rsid w:val="00A878A6"/>
    <w:rsid w:val="00A87954"/>
    <w:rsid w:val="00AD0F0A"/>
    <w:rsid w:val="00AE60AD"/>
    <w:rsid w:val="00B00DD9"/>
    <w:rsid w:val="00B027F1"/>
    <w:rsid w:val="00B156F0"/>
    <w:rsid w:val="00B33057"/>
    <w:rsid w:val="00B34D4A"/>
    <w:rsid w:val="00B40B25"/>
    <w:rsid w:val="00B54689"/>
    <w:rsid w:val="00B56334"/>
    <w:rsid w:val="00B63D31"/>
    <w:rsid w:val="00B94A44"/>
    <w:rsid w:val="00BC51ED"/>
    <w:rsid w:val="00BC75CA"/>
    <w:rsid w:val="00BE050E"/>
    <w:rsid w:val="00BE32EE"/>
    <w:rsid w:val="00C02D62"/>
    <w:rsid w:val="00C04EDD"/>
    <w:rsid w:val="00C06DB4"/>
    <w:rsid w:val="00C11FF2"/>
    <w:rsid w:val="00C13ECF"/>
    <w:rsid w:val="00C1450D"/>
    <w:rsid w:val="00C15FB2"/>
    <w:rsid w:val="00C2668E"/>
    <w:rsid w:val="00C33570"/>
    <w:rsid w:val="00C35A67"/>
    <w:rsid w:val="00C4148C"/>
    <w:rsid w:val="00C445A0"/>
    <w:rsid w:val="00C57CF0"/>
    <w:rsid w:val="00C7631C"/>
    <w:rsid w:val="00C801BA"/>
    <w:rsid w:val="00CC0CF7"/>
    <w:rsid w:val="00CD1BB9"/>
    <w:rsid w:val="00CD3CBC"/>
    <w:rsid w:val="00CD56D6"/>
    <w:rsid w:val="00CE5C87"/>
    <w:rsid w:val="00D01B18"/>
    <w:rsid w:val="00D034E4"/>
    <w:rsid w:val="00D2212B"/>
    <w:rsid w:val="00D330EC"/>
    <w:rsid w:val="00D4056A"/>
    <w:rsid w:val="00D42031"/>
    <w:rsid w:val="00D86D63"/>
    <w:rsid w:val="00D93F38"/>
    <w:rsid w:val="00DB0654"/>
    <w:rsid w:val="00DB686B"/>
    <w:rsid w:val="00DC3D3A"/>
    <w:rsid w:val="00DF1CDA"/>
    <w:rsid w:val="00DF74F4"/>
    <w:rsid w:val="00DF75A7"/>
    <w:rsid w:val="00E00177"/>
    <w:rsid w:val="00E25793"/>
    <w:rsid w:val="00E32CB7"/>
    <w:rsid w:val="00E34620"/>
    <w:rsid w:val="00E758B4"/>
    <w:rsid w:val="00EA4AE8"/>
    <w:rsid w:val="00EC492F"/>
    <w:rsid w:val="00ED1564"/>
    <w:rsid w:val="00EE38C3"/>
    <w:rsid w:val="00EF6A67"/>
    <w:rsid w:val="00F108F1"/>
    <w:rsid w:val="00F36CDD"/>
    <w:rsid w:val="00F43ACE"/>
    <w:rsid w:val="00F549DD"/>
    <w:rsid w:val="00F621E4"/>
    <w:rsid w:val="00F85564"/>
    <w:rsid w:val="00F932F9"/>
    <w:rsid w:val="00F96CCA"/>
    <w:rsid w:val="00FA7F8F"/>
    <w:rsid w:val="00FD3777"/>
    <w:rsid w:val="00FD5A97"/>
    <w:rsid w:val="00FD72A0"/>
    <w:rsid w:val="00FE123D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680F"/>
  <w15:docId w15:val="{144A1EEB-A46C-457D-8052-1B8E2D01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5A7"/>
    <w:rPr>
      <w:b/>
      <w:bCs/>
    </w:rPr>
  </w:style>
  <w:style w:type="table" w:styleId="a6">
    <w:name w:val="Table Grid"/>
    <w:basedOn w:val="a1"/>
    <w:uiPriority w:val="39"/>
    <w:rsid w:val="004E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2025-01-10T11:33:00Z</cp:lastPrinted>
  <dcterms:created xsi:type="dcterms:W3CDTF">2025-01-08T09:04:00Z</dcterms:created>
  <dcterms:modified xsi:type="dcterms:W3CDTF">2025-01-16T07:58:00Z</dcterms:modified>
</cp:coreProperties>
</file>