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A3" w:rsidRDefault="00F20805" w:rsidP="000542A3">
      <w:pPr>
        <w:spacing w:after="272" w:line="360" w:lineRule="auto"/>
        <w:ind w:left="-5" w:right="0" w:firstLine="572"/>
        <w:contextualSpacing/>
        <w:jc w:val="center"/>
        <w:rPr>
          <w:b/>
          <w:sz w:val="32"/>
        </w:rPr>
      </w:pPr>
      <w:r>
        <w:rPr>
          <w:b/>
          <w:sz w:val="32"/>
        </w:rPr>
        <w:t>Факультативное</w:t>
      </w:r>
      <w:r w:rsidR="000542A3">
        <w:rPr>
          <w:b/>
          <w:sz w:val="32"/>
        </w:rPr>
        <w:t xml:space="preserve"> занятие по физике</w:t>
      </w:r>
    </w:p>
    <w:p w:rsidR="000542A3" w:rsidRPr="00F20805" w:rsidRDefault="000542A3" w:rsidP="000542A3">
      <w:pPr>
        <w:spacing w:after="272" w:line="240" w:lineRule="auto"/>
        <w:ind w:left="-6" w:right="0" w:firstLine="573"/>
        <w:contextualSpacing/>
        <w:jc w:val="right"/>
        <w:rPr>
          <w:i/>
        </w:rPr>
      </w:pPr>
      <w:r w:rsidRPr="00F20805">
        <w:rPr>
          <w:i/>
        </w:rPr>
        <w:t>Дворак Сергей Леонидович,</w:t>
      </w:r>
    </w:p>
    <w:p w:rsidR="000542A3" w:rsidRPr="00F20805" w:rsidRDefault="000542A3" w:rsidP="000542A3">
      <w:pPr>
        <w:spacing w:after="272" w:line="240" w:lineRule="auto"/>
        <w:ind w:left="-6" w:right="0" w:firstLine="573"/>
        <w:contextualSpacing/>
        <w:jc w:val="right"/>
        <w:rPr>
          <w:i/>
        </w:rPr>
      </w:pPr>
      <w:r w:rsidRPr="00F20805">
        <w:rPr>
          <w:i/>
        </w:rPr>
        <w:t>учитель физики</w:t>
      </w:r>
    </w:p>
    <w:p w:rsidR="000542A3" w:rsidRPr="00F20805" w:rsidRDefault="000542A3" w:rsidP="000542A3">
      <w:pPr>
        <w:spacing w:after="272" w:line="240" w:lineRule="auto"/>
        <w:ind w:left="-6" w:right="0" w:firstLine="573"/>
        <w:contextualSpacing/>
        <w:jc w:val="right"/>
        <w:rPr>
          <w:i/>
        </w:rPr>
      </w:pPr>
    </w:p>
    <w:p w:rsidR="008E36E4" w:rsidRPr="000542A3" w:rsidRDefault="008E36E4" w:rsidP="000542A3">
      <w:pPr>
        <w:spacing w:after="272" w:line="360" w:lineRule="auto"/>
        <w:ind w:left="-5" w:right="0" w:firstLine="572"/>
        <w:contextualSpacing/>
        <w:jc w:val="both"/>
      </w:pPr>
      <w:r w:rsidRPr="000542A3">
        <w:t>Тема «Сообщающиеся сосуды</w:t>
      </w:r>
      <w:r w:rsidR="007B6FA9">
        <w:t xml:space="preserve"> и их применение</w:t>
      </w:r>
      <w:r w:rsidRPr="000542A3">
        <w:t>»</w:t>
      </w:r>
    </w:p>
    <w:p w:rsidR="00DB3D6A" w:rsidRDefault="00DB3D6A" w:rsidP="008E36E4">
      <w:pPr>
        <w:spacing w:after="272" w:line="360" w:lineRule="auto"/>
        <w:ind w:left="-5" w:right="0" w:firstLine="572"/>
        <w:contextualSpacing/>
        <w:jc w:val="both"/>
      </w:pPr>
      <w:r>
        <w:t>Класс</w:t>
      </w:r>
      <w:r w:rsidR="00F87A25">
        <w:t>:</w:t>
      </w:r>
      <w:r w:rsidR="00F20805">
        <w:t xml:space="preserve"> 8</w:t>
      </w:r>
    </w:p>
    <w:p w:rsidR="00E91767" w:rsidRDefault="00F87A25" w:rsidP="000542A3">
      <w:pPr>
        <w:spacing w:after="272" w:line="240" w:lineRule="auto"/>
        <w:ind w:left="-6" w:right="0" w:firstLine="573"/>
        <w:contextualSpacing/>
        <w:jc w:val="both"/>
        <w:rPr>
          <w:szCs w:val="28"/>
        </w:rPr>
      </w:pPr>
      <w:r>
        <w:t>Методы и приё</w:t>
      </w:r>
      <w:r w:rsidR="00107DAC">
        <w:t>мы</w:t>
      </w:r>
      <w:r w:rsidR="00012C1E">
        <w:t>: наглядный, демонстрационный, частично-поисковый, исследователь</w:t>
      </w:r>
      <w:r w:rsidR="00A7042E">
        <w:t>ский, проблемно-поисковый</w:t>
      </w:r>
      <w:r w:rsidR="00012C1E">
        <w:t>;</w:t>
      </w:r>
      <w:r w:rsidR="001D5181">
        <w:t xml:space="preserve"> </w:t>
      </w:r>
      <w:r w:rsidR="00012C1E">
        <w:t xml:space="preserve">беседа, </w:t>
      </w:r>
      <w:r w:rsidR="001D5181">
        <w:t xml:space="preserve">рассуждение, </w:t>
      </w:r>
      <w:r w:rsidR="00B60013">
        <w:t xml:space="preserve">анализ, сравнение, </w:t>
      </w:r>
      <w:r w:rsidR="001D5181" w:rsidRPr="00E91767">
        <w:rPr>
          <w:szCs w:val="28"/>
        </w:rPr>
        <w:t xml:space="preserve">дискуссия, фронтальный опрос, </w:t>
      </w:r>
      <w:r w:rsidR="00A7042E">
        <w:rPr>
          <w:szCs w:val="28"/>
        </w:rPr>
        <w:t>проблемные</w:t>
      </w:r>
      <w:r w:rsidR="00012C1E" w:rsidRPr="00E91767">
        <w:rPr>
          <w:szCs w:val="28"/>
        </w:rPr>
        <w:t xml:space="preserve"> вопрос</w:t>
      </w:r>
      <w:r w:rsidR="00A7042E">
        <w:rPr>
          <w:szCs w:val="28"/>
        </w:rPr>
        <w:t>ы</w:t>
      </w:r>
      <w:r w:rsidR="00012C1E" w:rsidRPr="00E91767">
        <w:rPr>
          <w:szCs w:val="28"/>
        </w:rPr>
        <w:t>, практическая работа (демонстрация опытов</w:t>
      </w:r>
      <w:r w:rsidR="00A7042E">
        <w:rPr>
          <w:szCs w:val="28"/>
        </w:rPr>
        <w:t>, экспериментальные задания</w:t>
      </w:r>
      <w:r w:rsidR="00012C1E" w:rsidRPr="00E91767">
        <w:rPr>
          <w:szCs w:val="28"/>
        </w:rPr>
        <w:t xml:space="preserve">), тестовая работа (блиц-тест). </w:t>
      </w:r>
    </w:p>
    <w:p w:rsidR="00E91767" w:rsidRPr="00E91767" w:rsidRDefault="00107DAC" w:rsidP="000542A3">
      <w:pPr>
        <w:spacing w:after="272" w:line="240" w:lineRule="auto"/>
        <w:ind w:left="-6" w:right="0" w:firstLine="573"/>
        <w:contextualSpacing/>
        <w:jc w:val="both"/>
        <w:rPr>
          <w:szCs w:val="28"/>
        </w:rPr>
      </w:pPr>
      <w:r w:rsidRPr="00E91767">
        <w:rPr>
          <w:szCs w:val="28"/>
        </w:rPr>
        <w:t xml:space="preserve">Цель: </w:t>
      </w:r>
      <w:r w:rsidR="00012C1E" w:rsidRPr="00E91767">
        <w:rPr>
          <w:szCs w:val="28"/>
        </w:rPr>
        <w:t xml:space="preserve">предполагается, что учащиеся </w:t>
      </w:r>
      <w:r w:rsidR="004261E4">
        <w:rPr>
          <w:szCs w:val="28"/>
        </w:rPr>
        <w:t>будут владеть понятием</w:t>
      </w:r>
      <w:r w:rsidR="00B60013">
        <w:rPr>
          <w:szCs w:val="28"/>
        </w:rPr>
        <w:t xml:space="preserve"> «сообщающиеся сосуды»;</w:t>
      </w:r>
      <w:r w:rsidR="004261E4">
        <w:rPr>
          <w:szCs w:val="28"/>
        </w:rPr>
        <w:t xml:space="preserve"> будут знать: </w:t>
      </w:r>
      <w:r w:rsidR="00B60013">
        <w:rPr>
          <w:szCs w:val="28"/>
        </w:rPr>
        <w:t xml:space="preserve"> </w:t>
      </w:r>
      <w:r w:rsidR="00012C1E" w:rsidRPr="00E91767">
        <w:rPr>
          <w:szCs w:val="28"/>
        </w:rPr>
        <w:t xml:space="preserve">как располагается однородная </w:t>
      </w:r>
      <w:r w:rsidR="004261E4">
        <w:rPr>
          <w:szCs w:val="28"/>
        </w:rPr>
        <w:t xml:space="preserve">жидкость в сообщающихся сосудах, </w:t>
      </w:r>
      <w:r w:rsidR="00012C1E" w:rsidRPr="00E91767">
        <w:rPr>
          <w:szCs w:val="28"/>
        </w:rPr>
        <w:t>как располагаются поверхности жидкости в сообщающихся сосудах с разной плотностью;</w:t>
      </w:r>
      <w:r w:rsidR="00B60013" w:rsidRPr="00B60013">
        <w:rPr>
          <w:szCs w:val="28"/>
        </w:rPr>
        <w:t xml:space="preserve"> </w:t>
      </w:r>
      <w:r w:rsidR="00B60013">
        <w:rPr>
          <w:szCs w:val="28"/>
        </w:rPr>
        <w:t xml:space="preserve">будут уметь </w:t>
      </w:r>
      <w:r w:rsidR="00B60013" w:rsidRPr="00E91767">
        <w:rPr>
          <w:szCs w:val="28"/>
        </w:rPr>
        <w:t>распознавать</w:t>
      </w:r>
      <w:r w:rsidR="00B60013">
        <w:rPr>
          <w:iCs/>
          <w:szCs w:val="28"/>
        </w:rPr>
        <w:t>,</w:t>
      </w:r>
      <w:r w:rsidR="00B60013" w:rsidRPr="00E91767">
        <w:rPr>
          <w:szCs w:val="28"/>
        </w:rPr>
        <w:t> сравнивать различные конструкции, в основе ко</w:t>
      </w:r>
      <w:r w:rsidR="00B60013">
        <w:rPr>
          <w:szCs w:val="28"/>
        </w:rPr>
        <w:t xml:space="preserve">торых лежат сообщающиеся сосуды и </w:t>
      </w:r>
      <w:r w:rsidR="00E91767" w:rsidRPr="00E91767">
        <w:rPr>
          <w:szCs w:val="28"/>
        </w:rPr>
        <w:t xml:space="preserve">самостоятельно </w:t>
      </w:r>
      <w:r w:rsidR="00B60013">
        <w:rPr>
          <w:szCs w:val="28"/>
        </w:rPr>
        <w:t>их создавать</w:t>
      </w:r>
      <w:r w:rsidR="00E91767">
        <w:rPr>
          <w:szCs w:val="28"/>
        </w:rPr>
        <w:t>.</w:t>
      </w:r>
    </w:p>
    <w:p w:rsidR="00F6796E" w:rsidRPr="00A63CDA" w:rsidRDefault="00107DAC" w:rsidP="000542A3">
      <w:pPr>
        <w:spacing w:after="272" w:line="240" w:lineRule="auto"/>
        <w:ind w:left="-6" w:right="0" w:firstLine="573"/>
        <w:contextualSpacing/>
        <w:jc w:val="both"/>
        <w:rPr>
          <w:szCs w:val="28"/>
        </w:rPr>
      </w:pPr>
      <w:r>
        <w:t>Задачи</w:t>
      </w:r>
      <w:r w:rsidR="00C71381">
        <w:t>:</w:t>
      </w:r>
      <w:r w:rsidR="00E91767">
        <w:t xml:space="preserve"> </w:t>
      </w:r>
      <w:r w:rsidR="00C71381">
        <w:rPr>
          <w:szCs w:val="28"/>
        </w:rPr>
        <w:t>сформировать представление</w:t>
      </w:r>
      <w:r w:rsidR="00DD59DF" w:rsidRPr="00A63CDA">
        <w:rPr>
          <w:szCs w:val="28"/>
        </w:rPr>
        <w:t xml:space="preserve"> о сообщающихся сосудах и их свойствах;</w:t>
      </w:r>
      <w:r w:rsidR="00C71381">
        <w:rPr>
          <w:szCs w:val="28"/>
        </w:rPr>
        <w:t xml:space="preserve"> показать примеры</w:t>
      </w:r>
      <w:r w:rsidR="00DD59DF">
        <w:rPr>
          <w:szCs w:val="28"/>
        </w:rPr>
        <w:t xml:space="preserve"> применения</w:t>
      </w:r>
      <w:r w:rsidR="00DD59DF" w:rsidRPr="00A63CDA">
        <w:rPr>
          <w:szCs w:val="28"/>
        </w:rPr>
        <w:t xml:space="preserve"> сообща</w:t>
      </w:r>
      <w:r w:rsidR="00110237">
        <w:rPr>
          <w:szCs w:val="28"/>
        </w:rPr>
        <w:t>ющихся сосудов в быту, природе и</w:t>
      </w:r>
      <w:r w:rsidR="00DD59DF">
        <w:rPr>
          <w:szCs w:val="28"/>
        </w:rPr>
        <w:t xml:space="preserve"> технике; </w:t>
      </w:r>
      <w:r w:rsidR="00BD1C5E">
        <w:rPr>
          <w:szCs w:val="28"/>
        </w:rPr>
        <w:t>развивать экспериментальные умения</w:t>
      </w:r>
      <w:r w:rsidR="00DD59DF" w:rsidRPr="00A63CDA">
        <w:rPr>
          <w:szCs w:val="28"/>
        </w:rPr>
        <w:t xml:space="preserve">, </w:t>
      </w:r>
      <w:r w:rsidR="00BD1C5E">
        <w:rPr>
          <w:szCs w:val="28"/>
        </w:rPr>
        <w:t>умения</w:t>
      </w:r>
      <w:r w:rsidR="00DD59DF" w:rsidRPr="00A63CDA">
        <w:rPr>
          <w:szCs w:val="28"/>
        </w:rPr>
        <w:t xml:space="preserve"> наблюдать,</w:t>
      </w:r>
      <w:r w:rsidR="00DD59DF">
        <w:rPr>
          <w:szCs w:val="28"/>
        </w:rPr>
        <w:t xml:space="preserve"> анализировать,</w:t>
      </w:r>
      <w:r w:rsidR="00DD59DF" w:rsidRPr="00A63CDA">
        <w:rPr>
          <w:szCs w:val="28"/>
        </w:rPr>
        <w:t xml:space="preserve"> </w:t>
      </w:r>
      <w:r w:rsidR="00DD59DF">
        <w:rPr>
          <w:szCs w:val="28"/>
        </w:rPr>
        <w:t xml:space="preserve">сравнивать, </w:t>
      </w:r>
      <w:r w:rsidR="00DD59DF" w:rsidRPr="00A63CDA">
        <w:rPr>
          <w:szCs w:val="28"/>
        </w:rPr>
        <w:t>обосновывать с</w:t>
      </w:r>
      <w:r w:rsidR="00DD59DF">
        <w:rPr>
          <w:szCs w:val="28"/>
        </w:rPr>
        <w:t>в</w:t>
      </w:r>
      <w:r w:rsidR="00BD1C5E">
        <w:rPr>
          <w:szCs w:val="28"/>
        </w:rPr>
        <w:t xml:space="preserve">ои высказывания, делать выводы, </w:t>
      </w:r>
      <w:r w:rsidR="00DD59DF" w:rsidRPr="00A33927">
        <w:rPr>
          <w:szCs w:val="28"/>
        </w:rPr>
        <w:t xml:space="preserve">применять полученные знания для объяснения принципов </w:t>
      </w:r>
      <w:r w:rsidR="00DD59DF">
        <w:rPr>
          <w:szCs w:val="28"/>
        </w:rPr>
        <w:t>действия технических устройств;</w:t>
      </w:r>
      <w:r w:rsidR="00E91767">
        <w:rPr>
          <w:szCs w:val="28"/>
        </w:rPr>
        <w:t xml:space="preserve"> </w:t>
      </w:r>
      <w:r w:rsidR="00BD1C5E">
        <w:rPr>
          <w:szCs w:val="28"/>
        </w:rPr>
        <w:t>воспитывать</w:t>
      </w:r>
      <w:r w:rsidR="00F6796E" w:rsidRPr="00A63CDA">
        <w:rPr>
          <w:szCs w:val="28"/>
        </w:rPr>
        <w:t xml:space="preserve"> интерес</w:t>
      </w:r>
      <w:r w:rsidR="00F6796E">
        <w:rPr>
          <w:szCs w:val="28"/>
        </w:rPr>
        <w:t xml:space="preserve"> к познанию окружающего мира; </w:t>
      </w:r>
      <w:r w:rsidR="00F6796E">
        <w:rPr>
          <w:rStyle w:val="1"/>
          <w:bCs/>
          <w:szCs w:val="28"/>
        </w:rPr>
        <w:t>восп</w:t>
      </w:r>
      <w:r w:rsidR="00B60013">
        <w:rPr>
          <w:rStyle w:val="1"/>
          <w:bCs/>
          <w:szCs w:val="28"/>
        </w:rPr>
        <w:t xml:space="preserve">итывать </w:t>
      </w:r>
      <w:r w:rsidR="00B60013">
        <w:rPr>
          <w:szCs w:val="28"/>
        </w:rPr>
        <w:t>самостоятельность</w:t>
      </w:r>
      <w:r w:rsidR="00F6796E">
        <w:rPr>
          <w:szCs w:val="28"/>
        </w:rPr>
        <w:t xml:space="preserve"> п</w:t>
      </w:r>
      <w:r w:rsidR="00110237">
        <w:rPr>
          <w:szCs w:val="28"/>
        </w:rPr>
        <w:t>ри проведении физических опытов</w:t>
      </w:r>
      <w:r w:rsidR="008D3FCC">
        <w:rPr>
          <w:szCs w:val="28"/>
        </w:rPr>
        <w:t>.</w:t>
      </w:r>
    </w:p>
    <w:p w:rsidR="008E36E4" w:rsidRDefault="008E36E4" w:rsidP="000542A3">
      <w:pPr>
        <w:spacing w:line="240" w:lineRule="auto"/>
        <w:ind w:left="-6" w:right="0" w:firstLine="573"/>
        <w:contextualSpacing/>
        <w:jc w:val="both"/>
      </w:pPr>
      <w:r w:rsidRPr="00F279B7">
        <w:t>Оборудование:</w:t>
      </w:r>
      <w:r w:rsidR="00110237">
        <w:t xml:space="preserve"> </w:t>
      </w:r>
      <w:r>
        <w:t>компьютер</w:t>
      </w:r>
      <w:r w:rsidR="00F6796E">
        <w:t>, проектор, интерактивная до</w:t>
      </w:r>
      <w:r w:rsidR="00F20805">
        <w:t>ска, мультимедийная презентация</w:t>
      </w:r>
      <w:r w:rsidR="00F6796E" w:rsidRPr="00110237">
        <w:t xml:space="preserve">; </w:t>
      </w:r>
      <w:r w:rsidR="00376DFD">
        <w:t>на ученических столах:</w:t>
      </w:r>
      <w:r w:rsidR="00376DFD" w:rsidRPr="00376DFD">
        <w:t xml:space="preserve"> </w:t>
      </w:r>
      <w:r w:rsidR="00376DFD">
        <w:t>2 стеклянные трубки одного диаметра, стеклянная трубка большего диаметра, резиновая трубка, зажим, сосуд с водой</w:t>
      </w:r>
      <w:r w:rsidR="00DB3D6A">
        <w:t xml:space="preserve">, </w:t>
      </w:r>
      <w:r w:rsidR="00DB3D6A">
        <w:rPr>
          <w:lang w:val="en-US"/>
        </w:rPr>
        <w:t>U</w:t>
      </w:r>
      <w:r w:rsidR="00DB3D6A">
        <w:t>-трубка</w:t>
      </w:r>
      <w:r w:rsidR="00376DFD">
        <w:t>;</w:t>
      </w:r>
      <w:r w:rsidR="00C64E8D">
        <w:t xml:space="preserve"> на демонстрационном столе учителя: </w:t>
      </w:r>
      <w:r w:rsidR="00376DFD">
        <w:t>2 стеклянные трубки разного диаметра, резиновая трубка, зажим, сосуды с водой и маслом, м</w:t>
      </w:r>
      <w:r w:rsidR="00DB3D6A">
        <w:t xml:space="preserve">одель фонтана, стеклянный лоток, </w:t>
      </w:r>
      <w:r w:rsidR="00376DFD">
        <w:t>модель</w:t>
      </w:r>
      <w:r>
        <w:t xml:space="preserve"> для демонстрации закона </w:t>
      </w:r>
      <w:r w:rsidR="00F6796E">
        <w:t>сообщающихся сосудов.</w:t>
      </w:r>
    </w:p>
    <w:p w:rsidR="008E36E4" w:rsidRDefault="00F20805" w:rsidP="008E36E4">
      <w:pPr>
        <w:spacing w:after="0" w:line="360" w:lineRule="auto"/>
        <w:ind w:left="0" w:right="0" w:firstLine="0"/>
        <w:contextualSpacing/>
        <w:jc w:val="center"/>
      </w:pPr>
      <w:r>
        <w:t xml:space="preserve">Технологическая карта </w:t>
      </w:r>
    </w:p>
    <w:tbl>
      <w:tblPr>
        <w:tblStyle w:val="TableGrid"/>
        <w:tblW w:w="10394" w:type="dxa"/>
        <w:tblInd w:w="-10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379"/>
        <w:gridCol w:w="1559"/>
        <w:gridCol w:w="2807"/>
        <w:gridCol w:w="2977"/>
        <w:gridCol w:w="1672"/>
      </w:tblGrid>
      <w:tr w:rsidR="00A7042E" w:rsidRPr="00F279B7" w:rsidTr="00F20805">
        <w:trPr>
          <w:trHeight w:val="5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Default="00A7042E" w:rsidP="00171D9D">
            <w:pPr>
              <w:spacing w:after="0"/>
              <w:ind w:left="0" w:right="0" w:firstLine="0"/>
              <w:contextualSpacing/>
              <w:jc w:val="center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 xml:space="preserve">Этап </w:t>
            </w:r>
          </w:p>
          <w:p w:rsidR="00A7042E" w:rsidRPr="00F279B7" w:rsidRDefault="00A7042E" w:rsidP="00171D9D">
            <w:pPr>
              <w:spacing w:after="0"/>
              <w:ind w:left="0" w:right="0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Default="00A7042E" w:rsidP="00171D9D">
            <w:pPr>
              <w:spacing w:after="0"/>
              <w:ind w:left="0" w:right="0" w:firstLine="0"/>
              <w:contextualSpacing/>
              <w:jc w:val="center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>Задачи</w:t>
            </w:r>
          </w:p>
          <w:p w:rsidR="00A7042E" w:rsidRPr="00F279B7" w:rsidRDefault="00F20805" w:rsidP="00F20805">
            <w:pPr>
              <w:spacing w:after="0"/>
              <w:ind w:left="0" w:right="0"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этапа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Pr="00F279B7" w:rsidRDefault="00A7042E" w:rsidP="00171D9D">
            <w:pPr>
              <w:spacing w:after="0"/>
              <w:ind w:left="0" w:right="0" w:firstLine="0"/>
              <w:contextualSpacing/>
              <w:jc w:val="center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Default="00A7042E" w:rsidP="00171D9D">
            <w:pPr>
              <w:spacing w:after="0"/>
              <w:ind w:left="0" w:right="0"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</w:t>
            </w:r>
          </w:p>
          <w:p w:rsidR="00A7042E" w:rsidRPr="00F279B7" w:rsidRDefault="00A7042E" w:rsidP="00171D9D">
            <w:pPr>
              <w:spacing w:after="0"/>
              <w:ind w:left="0" w:right="0"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Pr="00F279B7">
              <w:rPr>
                <w:sz w:val="26"/>
                <w:szCs w:val="26"/>
              </w:rPr>
              <w:t>щихся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Pr="00F279B7" w:rsidRDefault="00A7042E" w:rsidP="00171D9D">
            <w:pPr>
              <w:spacing w:after="0"/>
              <w:ind w:left="-108" w:right="-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результат</w:t>
            </w:r>
          </w:p>
        </w:tc>
      </w:tr>
      <w:tr w:rsidR="00A7042E" w:rsidRPr="00F279B7" w:rsidTr="00F20805">
        <w:trPr>
          <w:trHeight w:val="98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Pr="00F279B7" w:rsidRDefault="00A7042E" w:rsidP="00171D9D">
            <w:pPr>
              <w:spacing w:after="20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Органи-зационный</w:t>
            </w:r>
            <w:proofErr w:type="spellEnd"/>
            <w:r>
              <w:rPr>
                <w:sz w:val="26"/>
                <w:szCs w:val="26"/>
              </w:rPr>
              <w:t xml:space="preserve"> этап</w:t>
            </w:r>
            <w:r w:rsidRPr="00F279B7">
              <w:rPr>
                <w:sz w:val="26"/>
                <w:szCs w:val="26"/>
              </w:rPr>
              <w:t xml:space="preserve"> </w:t>
            </w:r>
          </w:p>
          <w:p w:rsidR="00A7042E" w:rsidRPr="00F279B7" w:rsidRDefault="00A7042E" w:rsidP="00171D9D">
            <w:pPr>
              <w:spacing w:after="0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>(1 мин</w:t>
            </w:r>
            <w:r>
              <w:rPr>
                <w:sz w:val="26"/>
                <w:szCs w:val="26"/>
              </w:rPr>
              <w:t>.</w:t>
            </w:r>
            <w:r w:rsidRPr="00F279B7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Pr="00F279B7" w:rsidRDefault="00A7042E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Настроить учащихся на работу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Default="00A7042E" w:rsidP="00171D9D">
            <w:pPr>
              <w:spacing w:after="0"/>
              <w:ind w:left="0" w:right="108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</w:t>
            </w:r>
            <w:r w:rsidRPr="00F279B7">
              <w:rPr>
                <w:sz w:val="26"/>
                <w:szCs w:val="26"/>
              </w:rPr>
              <w:t xml:space="preserve"> готовн</w:t>
            </w:r>
            <w:r w:rsidR="00F20805">
              <w:rPr>
                <w:sz w:val="26"/>
                <w:szCs w:val="26"/>
              </w:rPr>
              <w:t>ости класса к занятию.</w:t>
            </w:r>
            <w:r>
              <w:rPr>
                <w:sz w:val="26"/>
                <w:szCs w:val="26"/>
              </w:rPr>
              <w:t xml:space="preserve"> </w:t>
            </w:r>
          </w:p>
          <w:p w:rsidR="00A7042E" w:rsidRPr="00F279B7" w:rsidRDefault="00A7042E" w:rsidP="00171D9D">
            <w:pPr>
              <w:spacing w:after="0"/>
              <w:ind w:left="0" w:right="108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proofErr w:type="gramStart"/>
            <w:r>
              <w:rPr>
                <w:sz w:val="26"/>
                <w:szCs w:val="26"/>
              </w:rPr>
              <w:t>вни</w:t>
            </w:r>
            <w:proofErr w:type="spellEnd"/>
            <w:r>
              <w:rPr>
                <w:sz w:val="26"/>
                <w:szCs w:val="26"/>
              </w:rPr>
              <w:t>-мания</w:t>
            </w:r>
            <w:proofErr w:type="gramEnd"/>
            <w:r>
              <w:rPr>
                <w:sz w:val="26"/>
                <w:szCs w:val="26"/>
              </w:rPr>
              <w:t xml:space="preserve"> учащихся.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Default="00A7042E" w:rsidP="00171D9D">
            <w:pPr>
              <w:spacing w:after="0"/>
              <w:ind w:left="0" w:right="14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Приветствуют учителя</w:t>
            </w:r>
          </w:p>
          <w:p w:rsidR="00A7042E" w:rsidRDefault="00A7042E" w:rsidP="00171D9D">
            <w:pPr>
              <w:spacing w:after="0"/>
              <w:ind w:left="0" w:right="14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279B7">
              <w:rPr>
                <w:sz w:val="26"/>
                <w:szCs w:val="26"/>
              </w:rPr>
              <w:t>отовятся к р</w:t>
            </w:r>
            <w:r>
              <w:rPr>
                <w:sz w:val="26"/>
                <w:szCs w:val="26"/>
              </w:rPr>
              <w:t>аботе, организуют рабочее место.</w:t>
            </w:r>
          </w:p>
          <w:p w:rsidR="00A7042E" w:rsidRPr="00F279B7" w:rsidRDefault="00A7042E" w:rsidP="00171D9D">
            <w:pPr>
              <w:spacing w:after="0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2E" w:rsidRPr="00F279B7" w:rsidRDefault="00A7042E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Готовность к усвоению учебного материала</w:t>
            </w:r>
          </w:p>
        </w:tc>
      </w:tr>
      <w:tr w:rsidR="00F20805" w:rsidRPr="00F279B7" w:rsidTr="00F20805">
        <w:trPr>
          <w:trHeight w:val="98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F279B7" w:rsidRDefault="00F20805" w:rsidP="00F20805">
            <w:pPr>
              <w:spacing w:after="20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</w:t>
            </w:r>
            <w:r w:rsidRPr="00F279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Этап</w:t>
            </w:r>
            <w:r w:rsidRPr="00F279B7">
              <w:rPr>
                <w:sz w:val="26"/>
                <w:szCs w:val="26"/>
              </w:rPr>
              <w:t xml:space="preserve"> </w:t>
            </w:r>
          </w:p>
          <w:p w:rsidR="00F20805" w:rsidRPr="00F279B7" w:rsidRDefault="00F20805" w:rsidP="00F20805">
            <w:pPr>
              <w:spacing w:after="6" w:line="258" w:lineRule="auto"/>
              <w:ind w:left="0" w:right="0" w:firstLine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ц</w:t>
            </w:r>
            <w:r w:rsidRPr="00F279B7">
              <w:rPr>
                <w:sz w:val="26"/>
                <w:szCs w:val="26"/>
              </w:rPr>
              <w:t>елепола</w:t>
            </w:r>
            <w:r>
              <w:rPr>
                <w:sz w:val="26"/>
                <w:szCs w:val="26"/>
              </w:rPr>
              <w:t>-гания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мотивации</w:t>
            </w:r>
            <w:r w:rsidRPr="00F279B7">
              <w:rPr>
                <w:sz w:val="26"/>
                <w:szCs w:val="26"/>
              </w:rPr>
              <w:t xml:space="preserve"> 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</w:t>
            </w:r>
            <w:r w:rsidRPr="00F279B7">
              <w:rPr>
                <w:sz w:val="26"/>
                <w:szCs w:val="26"/>
              </w:rPr>
              <w:t xml:space="preserve"> мин</w:t>
            </w:r>
            <w:r>
              <w:rPr>
                <w:sz w:val="26"/>
                <w:szCs w:val="26"/>
              </w:rPr>
              <w:t>.</w:t>
            </w:r>
            <w:r w:rsidRPr="00F279B7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F279B7" w:rsidRDefault="00F20805" w:rsidP="00F20805">
            <w:pPr>
              <w:spacing w:after="0" w:line="248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Определить тему </w:t>
            </w:r>
            <w:proofErr w:type="gramStart"/>
            <w:r>
              <w:rPr>
                <w:sz w:val="26"/>
                <w:szCs w:val="26"/>
              </w:rPr>
              <w:t>и  цель</w:t>
            </w:r>
            <w:proofErr w:type="gramEnd"/>
            <w:r>
              <w:rPr>
                <w:sz w:val="26"/>
                <w:szCs w:val="26"/>
              </w:rPr>
              <w:t xml:space="preserve">. Создать условия </w:t>
            </w:r>
            <w:proofErr w:type="gramStart"/>
            <w:r>
              <w:rPr>
                <w:sz w:val="26"/>
                <w:szCs w:val="26"/>
              </w:rPr>
              <w:t>для  повышения</w:t>
            </w:r>
            <w:proofErr w:type="gramEnd"/>
            <w:r>
              <w:rPr>
                <w:sz w:val="26"/>
                <w:szCs w:val="26"/>
              </w:rPr>
              <w:t xml:space="preserve"> мотивации учащихся к </w:t>
            </w:r>
            <w:r>
              <w:rPr>
                <w:sz w:val="26"/>
                <w:szCs w:val="26"/>
              </w:rPr>
              <w:lastRenderedPageBreak/>
              <w:t>изучению материала</w:t>
            </w:r>
            <w:r w:rsidRPr="00F279B7">
              <w:rPr>
                <w:sz w:val="26"/>
                <w:szCs w:val="26"/>
              </w:rPr>
              <w:t xml:space="preserve">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 xml:space="preserve">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 xml:space="preserve">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 xml:space="preserve">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 xml:space="preserve">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 xml:space="preserve"> 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 xml:space="preserve">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 xml:space="preserve">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F279B7" w:rsidRDefault="00F20805" w:rsidP="00F20805">
            <w:pPr>
              <w:spacing w:after="1"/>
              <w:ind w:left="0" w:right="142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1.Демонстрация слайдов с сообщающимися сосудами</w:t>
            </w:r>
            <w:r w:rsidRPr="00F279B7">
              <w:rPr>
                <w:sz w:val="26"/>
                <w:szCs w:val="26"/>
              </w:rPr>
              <w:t xml:space="preserve">. </w:t>
            </w:r>
          </w:p>
          <w:p w:rsidR="00F20805" w:rsidRDefault="00F20805" w:rsidP="00F20805">
            <w:pPr>
              <w:spacing w:after="22"/>
              <w:ind w:left="0" w:right="142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Проблемный вопрос.  </w:t>
            </w:r>
          </w:p>
          <w:p w:rsidR="00F20805" w:rsidRPr="00F279B7" w:rsidRDefault="00F20805" w:rsidP="00F20805">
            <w:pPr>
              <w:spacing w:after="22"/>
              <w:ind w:left="0" w:right="142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—По какому </w:t>
            </w:r>
            <w:proofErr w:type="spellStart"/>
            <w:r>
              <w:rPr>
                <w:sz w:val="26"/>
                <w:szCs w:val="26"/>
              </w:rPr>
              <w:t>прин-ципу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я  объединил</w:t>
            </w:r>
            <w:proofErr w:type="gramEnd"/>
            <w:r>
              <w:rPr>
                <w:sz w:val="26"/>
                <w:szCs w:val="26"/>
              </w:rPr>
              <w:t xml:space="preserve"> эти сосуды? </w:t>
            </w:r>
            <w:r>
              <w:rPr>
                <w:sz w:val="26"/>
                <w:szCs w:val="26"/>
              </w:rPr>
              <w:lastRenderedPageBreak/>
              <w:t xml:space="preserve">Демонстрация слайдов с фонтаном и шлюзами (мотивация к изучению темы). 2.Предлагаю сформулировать тему </w:t>
            </w:r>
          </w:p>
          <w:p w:rsidR="00F20805" w:rsidRPr="00F279B7" w:rsidRDefault="00F20805" w:rsidP="00F20805">
            <w:pPr>
              <w:spacing w:after="25"/>
              <w:ind w:left="0" w:right="142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3.Предлагаю к </w:t>
            </w:r>
            <w:proofErr w:type="gramStart"/>
            <w:r>
              <w:rPr>
                <w:sz w:val="26"/>
                <w:szCs w:val="26"/>
              </w:rPr>
              <w:t xml:space="preserve">обсуждению  </w:t>
            </w:r>
            <w:proofErr w:type="spellStart"/>
            <w:r>
              <w:rPr>
                <w:sz w:val="26"/>
                <w:szCs w:val="26"/>
              </w:rPr>
              <w:t>опре</w:t>
            </w:r>
            <w:proofErr w:type="spellEnd"/>
            <w:proofErr w:type="gramEnd"/>
            <w:r>
              <w:rPr>
                <w:sz w:val="26"/>
                <w:szCs w:val="26"/>
              </w:rPr>
              <w:t>-деление о сообща-</w:t>
            </w:r>
            <w:proofErr w:type="spellStart"/>
            <w:r>
              <w:rPr>
                <w:sz w:val="26"/>
                <w:szCs w:val="26"/>
              </w:rPr>
              <w:t>ющихся</w:t>
            </w:r>
            <w:proofErr w:type="spellEnd"/>
            <w:r>
              <w:rPr>
                <w:sz w:val="26"/>
                <w:szCs w:val="26"/>
              </w:rPr>
              <w:t xml:space="preserve"> сосудах.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4.Совместно </w:t>
            </w:r>
            <w:proofErr w:type="gramStart"/>
            <w:r>
              <w:rPr>
                <w:sz w:val="26"/>
                <w:szCs w:val="26"/>
              </w:rPr>
              <w:t>форму-</w:t>
            </w:r>
            <w:proofErr w:type="spellStart"/>
            <w:r>
              <w:rPr>
                <w:sz w:val="26"/>
                <w:szCs w:val="26"/>
              </w:rPr>
              <w:t>лируем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цель.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0"/>
              <w:ind w:left="0" w:right="142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1.Рассматривают иллюстрации. </w:t>
            </w:r>
            <w:r w:rsidRPr="00F279B7">
              <w:rPr>
                <w:sz w:val="26"/>
                <w:szCs w:val="26"/>
              </w:rPr>
              <w:t xml:space="preserve">Сопоставляют </w:t>
            </w:r>
            <w:proofErr w:type="spellStart"/>
            <w:proofErr w:type="gramStart"/>
            <w:r w:rsidRPr="00F279B7">
              <w:rPr>
                <w:sz w:val="26"/>
                <w:szCs w:val="26"/>
              </w:rPr>
              <w:t>изоб</w:t>
            </w:r>
            <w:r>
              <w:rPr>
                <w:sz w:val="26"/>
                <w:szCs w:val="26"/>
              </w:rPr>
              <w:t>ра-жения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чайника</w:t>
            </w:r>
            <w:r w:rsidRPr="00F279B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кофей-</w:t>
            </w:r>
            <w:proofErr w:type="spellStart"/>
            <w:r>
              <w:rPr>
                <w:sz w:val="26"/>
                <w:szCs w:val="26"/>
              </w:rPr>
              <w:t>ника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F279B7">
              <w:rPr>
                <w:sz w:val="26"/>
                <w:szCs w:val="26"/>
              </w:rPr>
              <w:t>лейки,</w:t>
            </w:r>
            <w:r>
              <w:rPr>
                <w:sz w:val="26"/>
                <w:szCs w:val="26"/>
              </w:rPr>
              <w:t xml:space="preserve"> самовара</w:t>
            </w:r>
            <w:r w:rsidRPr="00F279B7">
              <w:rPr>
                <w:sz w:val="26"/>
                <w:szCs w:val="26"/>
              </w:rPr>
              <w:t xml:space="preserve"> между клапанами сердца, гейзером, фонтаном. </w:t>
            </w:r>
            <w:r>
              <w:rPr>
                <w:sz w:val="26"/>
                <w:szCs w:val="26"/>
              </w:rPr>
              <w:lastRenderedPageBreak/>
              <w:t xml:space="preserve">Высказывают </w:t>
            </w:r>
            <w:proofErr w:type="gramStart"/>
            <w:r>
              <w:rPr>
                <w:sz w:val="26"/>
                <w:szCs w:val="26"/>
              </w:rPr>
              <w:t>пред-положения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F279B7">
              <w:rPr>
                <w:sz w:val="26"/>
                <w:szCs w:val="26"/>
              </w:rPr>
              <w:t xml:space="preserve">и делают выводы. </w:t>
            </w:r>
            <w:r>
              <w:rPr>
                <w:sz w:val="26"/>
                <w:szCs w:val="26"/>
              </w:rPr>
              <w:t xml:space="preserve">Отвечают на вопрос. </w:t>
            </w:r>
          </w:p>
          <w:p w:rsidR="00F20805" w:rsidRPr="00F279B7" w:rsidRDefault="00F20805" w:rsidP="00F20805">
            <w:pPr>
              <w:spacing w:after="0"/>
              <w:ind w:left="0" w:right="142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2.Самостоятельно формулируют тему.</w:t>
            </w:r>
          </w:p>
          <w:p w:rsidR="00F20805" w:rsidRDefault="00F20805" w:rsidP="00F20805">
            <w:pPr>
              <w:spacing w:after="0"/>
              <w:ind w:left="0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3.Анализируют текст определения.</w:t>
            </w:r>
          </w:p>
          <w:p w:rsidR="00F20805" w:rsidRPr="00F279B7" w:rsidRDefault="00F20805" w:rsidP="00F20805">
            <w:pPr>
              <w:spacing w:after="0"/>
              <w:ind w:left="0" w:right="142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4.Совместно с учителем формулируют цель.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Развитие умений совместно с учителем определять и </w:t>
            </w:r>
            <w:proofErr w:type="spellStart"/>
            <w:r>
              <w:rPr>
                <w:sz w:val="26"/>
                <w:szCs w:val="26"/>
              </w:rPr>
              <w:t>форулиро-вать</w:t>
            </w:r>
            <w:proofErr w:type="spellEnd"/>
            <w:r>
              <w:rPr>
                <w:sz w:val="26"/>
                <w:szCs w:val="26"/>
              </w:rPr>
              <w:t xml:space="preserve"> тему и цель занятия.</w:t>
            </w:r>
            <w:r w:rsidRPr="00F279B7">
              <w:rPr>
                <w:sz w:val="26"/>
                <w:szCs w:val="26"/>
              </w:rPr>
              <w:t xml:space="preserve"> </w:t>
            </w:r>
          </w:p>
          <w:p w:rsidR="00F20805" w:rsidRPr="00F279B7" w:rsidRDefault="00F20805" w:rsidP="00F20805">
            <w:pPr>
              <w:spacing w:after="5" w:line="255" w:lineRule="auto"/>
              <w:ind w:left="0" w:right="0" w:firstLine="0"/>
              <w:rPr>
                <w:sz w:val="26"/>
                <w:szCs w:val="26"/>
              </w:rPr>
            </w:pPr>
            <w:r w:rsidRPr="00F279B7">
              <w:rPr>
                <w:sz w:val="26"/>
                <w:szCs w:val="26"/>
              </w:rPr>
              <w:lastRenderedPageBreak/>
              <w:t xml:space="preserve">Умение выражать свои мысли. </w:t>
            </w:r>
          </w:p>
          <w:p w:rsidR="00F20805" w:rsidRPr="00F279B7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</w:p>
          <w:p w:rsidR="00F20805" w:rsidRPr="00F279B7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</w:p>
        </w:tc>
      </w:tr>
      <w:tr w:rsidR="00F20805" w:rsidRPr="00F279B7" w:rsidTr="00F20805">
        <w:trPr>
          <w:trHeight w:val="98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F279B7" w:rsidRDefault="00F20805" w:rsidP="00F20805">
            <w:pPr>
              <w:spacing w:after="21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III</w:t>
            </w:r>
            <w:r>
              <w:rPr>
                <w:sz w:val="26"/>
                <w:szCs w:val="26"/>
              </w:rPr>
              <w:t>.Этап</w:t>
            </w:r>
          </w:p>
          <w:p w:rsidR="00F20805" w:rsidRDefault="00F20805" w:rsidP="00F20805">
            <w:pPr>
              <w:pStyle w:val="30"/>
              <w:shd w:val="clear" w:color="auto" w:fill="auto"/>
              <w:spacing w:before="0" w:after="0" w:line="240" w:lineRule="auto"/>
              <w:ind w:right="8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подготов-ки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уча-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 активному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созна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-тельному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усвоению  материала</w:t>
            </w:r>
            <w:proofErr w:type="gramEnd"/>
          </w:p>
          <w:p w:rsidR="00F20805" w:rsidRPr="00F279B7" w:rsidRDefault="00F20805" w:rsidP="00F20805">
            <w:pPr>
              <w:spacing w:after="0"/>
              <w:ind w:left="0" w:right="0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(3</w:t>
            </w:r>
            <w:r w:rsidRPr="00F279B7">
              <w:rPr>
                <w:sz w:val="26"/>
                <w:szCs w:val="26"/>
              </w:rPr>
              <w:t xml:space="preserve"> мин</w:t>
            </w:r>
            <w:r>
              <w:rPr>
                <w:sz w:val="26"/>
                <w:szCs w:val="26"/>
              </w:rPr>
              <w:t>.</w:t>
            </w:r>
            <w:r w:rsidRPr="00F279B7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F279B7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Организо-вать</w:t>
            </w:r>
            <w:proofErr w:type="spellEnd"/>
            <w:r>
              <w:rPr>
                <w:sz w:val="26"/>
                <w:szCs w:val="26"/>
              </w:rPr>
              <w:t xml:space="preserve"> и направить к цели учеб-но-</w:t>
            </w:r>
            <w:proofErr w:type="spellStart"/>
            <w:r>
              <w:rPr>
                <w:sz w:val="26"/>
                <w:szCs w:val="26"/>
              </w:rPr>
              <w:t>познава</w:t>
            </w:r>
            <w:proofErr w:type="spellEnd"/>
            <w:r>
              <w:rPr>
                <w:sz w:val="26"/>
                <w:szCs w:val="26"/>
              </w:rPr>
              <w:t>-тельную деятель-</w:t>
            </w:r>
            <w:proofErr w:type="spellStart"/>
            <w:r>
              <w:rPr>
                <w:sz w:val="26"/>
                <w:szCs w:val="26"/>
              </w:rPr>
              <w:t>ность</w:t>
            </w:r>
            <w:proofErr w:type="spellEnd"/>
            <w:r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2"/>
              <w:ind w:left="0" w:right="142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классу по ранее изученному материалу.</w:t>
            </w:r>
          </w:p>
          <w:p w:rsidR="00F20805" w:rsidRPr="004A5BE5" w:rsidRDefault="00F20805" w:rsidP="00F20805">
            <w:pPr>
              <w:spacing w:after="2"/>
              <w:ind w:left="0" w:right="14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—В чем заключается закон Паскаля</w:t>
            </w:r>
            <w:r w:rsidRPr="004A5BE5">
              <w:rPr>
                <w:sz w:val="26"/>
                <w:szCs w:val="26"/>
              </w:rPr>
              <w:t xml:space="preserve">? </w:t>
            </w:r>
            <w:r>
              <w:rPr>
                <w:sz w:val="26"/>
                <w:szCs w:val="26"/>
              </w:rPr>
              <w:t>Как рассчитать давление жидкости</w:t>
            </w:r>
            <w:r w:rsidRPr="004A5BE5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От чего зависит давление</w:t>
            </w:r>
            <w:r w:rsidRPr="002F6832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</w:p>
          <w:p w:rsidR="00F20805" w:rsidRPr="004A5BE5" w:rsidRDefault="00F20805" w:rsidP="00F20805">
            <w:pPr>
              <w:spacing w:after="2"/>
              <w:ind w:left="0" w:right="142" w:firstLine="0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0"/>
              <w:ind w:left="0" w:right="142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 на поставленные вопросы. Анализируют и делают выводы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F279B7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79B7">
              <w:rPr>
                <w:sz w:val="26"/>
                <w:szCs w:val="26"/>
              </w:rPr>
              <w:t xml:space="preserve">онимание смысла физических законов, </w:t>
            </w:r>
            <w:proofErr w:type="gramStart"/>
            <w:r w:rsidRPr="00F279B7">
              <w:rPr>
                <w:sz w:val="26"/>
                <w:szCs w:val="26"/>
              </w:rPr>
              <w:t>раскрываю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щих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связь изученных явлений с учебным материалом</w:t>
            </w:r>
          </w:p>
        </w:tc>
      </w:tr>
      <w:tr w:rsidR="00F20805" w:rsidRPr="00185E79" w:rsidTr="00F20805">
        <w:trPr>
          <w:trHeight w:val="98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185E79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85E79">
              <w:rPr>
                <w:sz w:val="26"/>
                <w:szCs w:val="26"/>
                <w:lang w:val="en-US"/>
              </w:rPr>
              <w:t>V</w:t>
            </w:r>
            <w:r w:rsidRPr="00185E79">
              <w:rPr>
                <w:sz w:val="26"/>
                <w:szCs w:val="26"/>
              </w:rPr>
              <w:t xml:space="preserve">. Этап </w:t>
            </w:r>
          </w:p>
          <w:p w:rsidR="00F20805" w:rsidRPr="00185E79" w:rsidRDefault="00F20805" w:rsidP="00F20805">
            <w:pPr>
              <w:spacing w:after="2"/>
              <w:ind w:left="0" w:right="29" w:firstLine="0"/>
              <w:contextualSpacing/>
              <w:rPr>
                <w:sz w:val="26"/>
                <w:szCs w:val="26"/>
              </w:rPr>
            </w:pPr>
            <w:r w:rsidRPr="00185E79">
              <w:rPr>
                <w:sz w:val="26"/>
                <w:szCs w:val="26"/>
              </w:rPr>
              <w:t xml:space="preserve">проверки понимания </w:t>
            </w:r>
            <w:proofErr w:type="gramStart"/>
            <w:r w:rsidRPr="00185E79">
              <w:rPr>
                <w:sz w:val="26"/>
                <w:szCs w:val="26"/>
              </w:rPr>
              <w:t>учащими-</w:t>
            </w:r>
            <w:proofErr w:type="spellStart"/>
            <w:r w:rsidRPr="00185E79">
              <w:rPr>
                <w:sz w:val="26"/>
                <w:szCs w:val="26"/>
              </w:rPr>
              <w:t>ся</w:t>
            </w:r>
            <w:proofErr w:type="spellEnd"/>
            <w:proofErr w:type="gramEnd"/>
            <w:r w:rsidRPr="00185E79">
              <w:rPr>
                <w:sz w:val="26"/>
                <w:szCs w:val="26"/>
              </w:rPr>
              <w:t xml:space="preserve"> материала </w:t>
            </w:r>
          </w:p>
          <w:p w:rsidR="00F20805" w:rsidRPr="00185E79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</w:t>
            </w:r>
            <w:r w:rsidRPr="00185E79">
              <w:rPr>
                <w:sz w:val="26"/>
                <w:szCs w:val="26"/>
              </w:rPr>
              <w:t xml:space="preserve"> мин.)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185E79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 w:rsidRPr="00185E79">
              <w:rPr>
                <w:sz w:val="26"/>
                <w:szCs w:val="26"/>
              </w:rPr>
              <w:t xml:space="preserve">Установить, усвоили ли учащиеся содержание </w:t>
            </w:r>
            <w:r>
              <w:rPr>
                <w:sz w:val="26"/>
                <w:szCs w:val="26"/>
              </w:rPr>
              <w:t xml:space="preserve">понятий, связь между фактами и явлениями. Устранить </w:t>
            </w:r>
            <w:proofErr w:type="gramStart"/>
            <w:r>
              <w:rPr>
                <w:sz w:val="26"/>
                <w:szCs w:val="26"/>
              </w:rPr>
              <w:t>обнаружен-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пробелы в знаниях.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185E79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 w:rsidRPr="00185E79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лиц-опрос с использованием иллюстраций (слайды).</w:t>
            </w:r>
          </w:p>
          <w:p w:rsidR="00F20805" w:rsidRPr="00185E79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 w:rsidRPr="00185E79">
              <w:rPr>
                <w:sz w:val="26"/>
                <w:szCs w:val="26"/>
              </w:rPr>
              <w:t>Постановка вопросов, требующих активной мысли</w:t>
            </w:r>
            <w:r>
              <w:rPr>
                <w:sz w:val="26"/>
                <w:szCs w:val="26"/>
              </w:rPr>
              <w:t>тельной дея</w:t>
            </w:r>
            <w:r>
              <w:rPr>
                <w:sz w:val="26"/>
                <w:szCs w:val="26"/>
              </w:rPr>
              <w:softHyphen/>
              <w:t>тельности учащихся (допол</w:t>
            </w:r>
            <w:r w:rsidRPr="00185E79">
              <w:rPr>
                <w:sz w:val="26"/>
                <w:szCs w:val="26"/>
              </w:rPr>
              <w:t>нить, уточнить или исправить ответ учащегося, найти другое, более рациональ</w:t>
            </w:r>
            <w:r>
              <w:rPr>
                <w:sz w:val="26"/>
                <w:szCs w:val="26"/>
              </w:rPr>
              <w:t>ное решение).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185E79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 w:rsidRPr="00185E79">
              <w:rPr>
                <w:sz w:val="26"/>
                <w:szCs w:val="26"/>
              </w:rPr>
              <w:t xml:space="preserve">Отвечают на вопросы. </w:t>
            </w:r>
          </w:p>
          <w:p w:rsidR="00F20805" w:rsidRPr="00185E79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Уточняют, дополняют,  конкре</w:t>
            </w:r>
            <w:r w:rsidRPr="00185E79">
              <w:rPr>
                <w:sz w:val="26"/>
                <w:szCs w:val="26"/>
              </w:rPr>
              <w:t xml:space="preserve">тизируют </w:t>
            </w:r>
            <w:r>
              <w:rPr>
                <w:sz w:val="26"/>
                <w:szCs w:val="26"/>
              </w:rPr>
              <w:t xml:space="preserve">и корректируют </w:t>
            </w:r>
            <w:r w:rsidRPr="00185E79">
              <w:rPr>
                <w:sz w:val="26"/>
                <w:szCs w:val="26"/>
              </w:rPr>
              <w:t>ответы друг друга.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185E79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в понимании учащимися учебного материала. </w:t>
            </w:r>
          </w:p>
        </w:tc>
      </w:tr>
      <w:tr w:rsidR="00F20805" w:rsidRPr="00185E79" w:rsidTr="00F20805">
        <w:trPr>
          <w:trHeight w:val="98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A37E67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A37E67">
              <w:rPr>
                <w:sz w:val="26"/>
                <w:szCs w:val="26"/>
              </w:rPr>
              <w:t xml:space="preserve">.Этап </w:t>
            </w:r>
            <w:proofErr w:type="spellStart"/>
            <w:r>
              <w:rPr>
                <w:sz w:val="26"/>
                <w:szCs w:val="26"/>
              </w:rPr>
              <w:t>практичес</w:t>
            </w:r>
            <w:proofErr w:type="spellEnd"/>
            <w:r>
              <w:rPr>
                <w:sz w:val="26"/>
                <w:szCs w:val="26"/>
              </w:rPr>
              <w:t xml:space="preserve">-кой </w:t>
            </w:r>
            <w:proofErr w:type="spellStart"/>
            <w:r>
              <w:rPr>
                <w:sz w:val="26"/>
                <w:szCs w:val="26"/>
              </w:rPr>
              <w:t>дея-тельности</w:t>
            </w:r>
            <w:proofErr w:type="spellEnd"/>
            <w:r>
              <w:rPr>
                <w:sz w:val="26"/>
                <w:szCs w:val="26"/>
              </w:rPr>
              <w:t xml:space="preserve"> (25</w:t>
            </w:r>
            <w:r w:rsidRPr="00A37E6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971071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 w:rsidRPr="00971071">
              <w:rPr>
                <w:sz w:val="26"/>
                <w:szCs w:val="26"/>
              </w:rPr>
              <w:t>Закрепить полученные знания</w:t>
            </w:r>
            <w:r>
              <w:rPr>
                <w:sz w:val="26"/>
                <w:szCs w:val="26"/>
              </w:rPr>
              <w:t xml:space="preserve"> по теме «</w:t>
            </w:r>
            <w:proofErr w:type="spellStart"/>
            <w:proofErr w:type="gramStart"/>
            <w:r>
              <w:rPr>
                <w:sz w:val="26"/>
                <w:szCs w:val="26"/>
              </w:rPr>
              <w:t>Сооб-щающиеся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сосуды».</w:t>
            </w:r>
          </w:p>
          <w:p w:rsidR="00F20805" w:rsidRPr="00971071" w:rsidRDefault="00F20805" w:rsidP="00F20805">
            <w:pPr>
              <w:spacing w:after="0"/>
              <w:ind w:left="0" w:right="0" w:firstLine="0"/>
              <w:jc w:val="both"/>
              <w:rPr>
                <w:sz w:val="26"/>
                <w:szCs w:val="26"/>
              </w:rPr>
            </w:pPr>
            <w:r w:rsidRPr="00971071">
              <w:rPr>
                <w:sz w:val="26"/>
                <w:szCs w:val="26"/>
              </w:rPr>
              <w:t xml:space="preserve">Применять закон  </w:t>
            </w:r>
          </w:p>
          <w:p w:rsidR="00F20805" w:rsidRDefault="00F20805" w:rsidP="00F20805">
            <w:pPr>
              <w:spacing w:after="21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71071">
              <w:rPr>
                <w:sz w:val="26"/>
                <w:szCs w:val="26"/>
              </w:rPr>
              <w:t>ообщаю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71071">
              <w:rPr>
                <w:sz w:val="26"/>
                <w:szCs w:val="26"/>
              </w:rPr>
              <w:t>щихся</w:t>
            </w:r>
            <w:proofErr w:type="spellEnd"/>
            <w:r w:rsidRPr="00971071">
              <w:rPr>
                <w:sz w:val="26"/>
                <w:szCs w:val="26"/>
              </w:rPr>
              <w:t xml:space="preserve"> со</w:t>
            </w:r>
            <w:r>
              <w:rPr>
                <w:sz w:val="26"/>
                <w:szCs w:val="26"/>
              </w:rPr>
              <w:t>-</w:t>
            </w:r>
            <w:proofErr w:type="gramStart"/>
            <w:r w:rsidRPr="00971071">
              <w:rPr>
                <w:sz w:val="26"/>
                <w:szCs w:val="26"/>
              </w:rPr>
              <w:t>судов  в</w:t>
            </w:r>
            <w:proofErr w:type="gramEnd"/>
            <w:r w:rsidRPr="00971071">
              <w:rPr>
                <w:sz w:val="26"/>
                <w:szCs w:val="26"/>
              </w:rPr>
              <w:t xml:space="preserve"> </w:t>
            </w:r>
            <w:proofErr w:type="spellStart"/>
            <w:r w:rsidRPr="00971071">
              <w:rPr>
                <w:sz w:val="26"/>
                <w:szCs w:val="26"/>
              </w:rPr>
              <w:t>практичес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971071">
              <w:rPr>
                <w:sz w:val="26"/>
                <w:szCs w:val="26"/>
              </w:rPr>
              <w:lastRenderedPageBreak/>
              <w:t>кой 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71071"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20805" w:rsidRDefault="00F20805" w:rsidP="00F20805">
            <w:pPr>
              <w:spacing w:after="21"/>
              <w:ind w:left="0" w:right="0" w:firstLine="0"/>
              <w:rPr>
                <w:sz w:val="26"/>
                <w:szCs w:val="26"/>
              </w:rPr>
            </w:pPr>
            <w:r w:rsidRPr="009A12DF">
              <w:rPr>
                <w:sz w:val="26"/>
                <w:szCs w:val="26"/>
              </w:rPr>
              <w:t>Проверить усвоение материа</w:t>
            </w:r>
            <w:r>
              <w:rPr>
                <w:sz w:val="26"/>
                <w:szCs w:val="26"/>
              </w:rPr>
              <w:t>ла, выявить пробелы в понимании учебного материала.</w:t>
            </w:r>
          </w:p>
          <w:p w:rsidR="00F20805" w:rsidRPr="00185E79" w:rsidRDefault="00F20805" w:rsidP="00F20805">
            <w:pPr>
              <w:spacing w:after="21"/>
              <w:ind w:left="0" w:righ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Корректиро-</w:t>
            </w:r>
            <w:proofErr w:type="gramStart"/>
            <w:r>
              <w:rPr>
                <w:sz w:val="26"/>
                <w:szCs w:val="26"/>
              </w:rPr>
              <w:t>вать</w:t>
            </w:r>
            <w:proofErr w:type="spellEnd"/>
            <w:r>
              <w:rPr>
                <w:sz w:val="26"/>
                <w:szCs w:val="26"/>
              </w:rPr>
              <w:t xml:space="preserve">  знания</w:t>
            </w:r>
            <w:proofErr w:type="gramEnd"/>
            <w:r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1.Организую самостоятельную практическую деятельность учащихся (на столах находится оборудование, при помощи которого предстоит собрать сообщающиеся сосуды).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Инструктаж по охране труда со стеклянными сосудами.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Консультирует, корректирует действия учащихся.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2.Наблюдаю  демонстрации опытов. 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Слушаю и корректирую  ответы учащихся.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 формулируем выводы.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3.Демонстрация презентации «Применение сообщающихся сосудов в быту, природе, технике»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совместный анализ.</w:t>
            </w:r>
          </w:p>
          <w:p w:rsidR="00F20805" w:rsidRPr="00185E79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Формулирование выводов.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F20805" w:rsidRDefault="00F20805" w:rsidP="00F20805">
            <w:pPr>
              <w:spacing w:after="0"/>
              <w:ind w:right="142"/>
              <w:jc w:val="both"/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F20805">
              <w:rPr>
                <w:sz w:val="24"/>
                <w:szCs w:val="26"/>
              </w:rPr>
              <w:t>Работа в группах (3-5 мин.)</w:t>
            </w:r>
          </w:p>
          <w:p w:rsidR="00F20805" w:rsidRPr="00F20805" w:rsidRDefault="00F20805" w:rsidP="00F20805">
            <w:pPr>
              <w:spacing w:after="0"/>
              <w:ind w:right="142"/>
              <w:jc w:val="both"/>
              <w:rPr>
                <w:sz w:val="24"/>
                <w:szCs w:val="26"/>
                <w:u w:val="single"/>
              </w:rPr>
            </w:pPr>
            <w:r w:rsidRPr="00F20805">
              <w:rPr>
                <w:sz w:val="24"/>
                <w:szCs w:val="26"/>
                <w:u w:val="single"/>
              </w:rPr>
              <w:t>Задание для группы 1.</w:t>
            </w:r>
          </w:p>
          <w:p w:rsidR="00F20805" w:rsidRPr="00F20805" w:rsidRDefault="00F20805" w:rsidP="00F20805">
            <w:pPr>
              <w:spacing w:after="0"/>
              <w:ind w:right="142"/>
              <w:jc w:val="both"/>
              <w:rPr>
                <w:sz w:val="24"/>
                <w:szCs w:val="26"/>
              </w:rPr>
            </w:pPr>
            <w:r w:rsidRPr="00F20805">
              <w:rPr>
                <w:sz w:val="24"/>
                <w:szCs w:val="26"/>
              </w:rPr>
              <w:t xml:space="preserve">Используя </w:t>
            </w:r>
            <w:proofErr w:type="gramStart"/>
            <w:r w:rsidRPr="00F20805">
              <w:rPr>
                <w:sz w:val="24"/>
                <w:szCs w:val="26"/>
              </w:rPr>
              <w:t>сообщаю-</w:t>
            </w:r>
            <w:proofErr w:type="spellStart"/>
            <w:r w:rsidRPr="00F20805">
              <w:rPr>
                <w:sz w:val="24"/>
                <w:szCs w:val="26"/>
              </w:rPr>
              <w:t>щиеся</w:t>
            </w:r>
            <w:proofErr w:type="spellEnd"/>
            <w:proofErr w:type="gramEnd"/>
            <w:r w:rsidRPr="00F20805">
              <w:rPr>
                <w:sz w:val="24"/>
                <w:szCs w:val="26"/>
              </w:rPr>
              <w:t xml:space="preserve"> сосуды провес-</w:t>
            </w:r>
            <w:proofErr w:type="spellStart"/>
            <w:r w:rsidRPr="00F20805">
              <w:rPr>
                <w:sz w:val="24"/>
                <w:szCs w:val="26"/>
              </w:rPr>
              <w:t>ти</w:t>
            </w:r>
            <w:proofErr w:type="spellEnd"/>
            <w:r w:rsidRPr="00F20805">
              <w:rPr>
                <w:sz w:val="24"/>
                <w:szCs w:val="26"/>
              </w:rPr>
              <w:t xml:space="preserve"> горизонтальную линию на доске.</w:t>
            </w:r>
          </w:p>
          <w:p w:rsidR="00F20805" w:rsidRPr="00F20805" w:rsidRDefault="00F20805" w:rsidP="00F20805">
            <w:pPr>
              <w:spacing w:after="0"/>
              <w:ind w:right="142"/>
              <w:jc w:val="both"/>
              <w:rPr>
                <w:sz w:val="24"/>
                <w:szCs w:val="26"/>
                <w:u w:val="single"/>
              </w:rPr>
            </w:pPr>
            <w:r w:rsidRPr="00F20805">
              <w:rPr>
                <w:sz w:val="24"/>
                <w:szCs w:val="26"/>
                <w:u w:val="single"/>
              </w:rPr>
              <w:t>Задание для группы 2.</w:t>
            </w:r>
          </w:p>
          <w:p w:rsidR="00F20805" w:rsidRPr="00F20805" w:rsidRDefault="00F20805" w:rsidP="00F20805">
            <w:pPr>
              <w:spacing w:after="0"/>
              <w:ind w:right="142"/>
              <w:jc w:val="both"/>
              <w:rPr>
                <w:sz w:val="24"/>
                <w:szCs w:val="26"/>
              </w:rPr>
            </w:pPr>
            <w:r w:rsidRPr="00F20805">
              <w:rPr>
                <w:sz w:val="24"/>
                <w:szCs w:val="26"/>
              </w:rPr>
              <w:t xml:space="preserve">Опытным путем установить </w:t>
            </w:r>
            <w:proofErr w:type="spellStart"/>
            <w:proofErr w:type="gramStart"/>
            <w:r w:rsidRPr="00F20805">
              <w:rPr>
                <w:sz w:val="24"/>
                <w:szCs w:val="26"/>
              </w:rPr>
              <w:t>зависи-мость</w:t>
            </w:r>
            <w:proofErr w:type="spellEnd"/>
            <w:proofErr w:type="gramEnd"/>
            <w:r w:rsidRPr="00F20805">
              <w:rPr>
                <w:sz w:val="24"/>
                <w:szCs w:val="26"/>
              </w:rPr>
              <w:t xml:space="preserve"> высоты струи фонтана от разности высот между сосудами.</w:t>
            </w:r>
          </w:p>
          <w:p w:rsidR="00F20805" w:rsidRPr="00F20805" w:rsidRDefault="00F20805" w:rsidP="00F20805">
            <w:pPr>
              <w:spacing w:after="0"/>
              <w:ind w:right="142"/>
              <w:jc w:val="both"/>
              <w:rPr>
                <w:sz w:val="24"/>
                <w:szCs w:val="26"/>
                <w:u w:val="single"/>
              </w:rPr>
            </w:pPr>
            <w:r w:rsidRPr="00F20805">
              <w:rPr>
                <w:sz w:val="24"/>
                <w:szCs w:val="26"/>
                <w:u w:val="single"/>
              </w:rPr>
              <w:lastRenderedPageBreak/>
              <w:t>Задание для группы 3.</w:t>
            </w:r>
          </w:p>
          <w:p w:rsidR="00F20805" w:rsidRPr="00F20805" w:rsidRDefault="00F20805" w:rsidP="00F20805">
            <w:pPr>
              <w:spacing w:after="9"/>
              <w:ind w:left="0" w:right="142" w:firstLine="0"/>
              <w:contextualSpacing/>
              <w:jc w:val="both"/>
              <w:rPr>
                <w:sz w:val="24"/>
                <w:szCs w:val="26"/>
              </w:rPr>
            </w:pPr>
            <w:r w:rsidRPr="00F20805">
              <w:rPr>
                <w:sz w:val="24"/>
                <w:szCs w:val="26"/>
              </w:rPr>
              <w:t xml:space="preserve">Проверьте опытным путем принцип действия сифона, используя тонкую трубочку,  два стакана и воду.  </w:t>
            </w:r>
          </w:p>
          <w:p w:rsidR="00F20805" w:rsidRPr="00F20805" w:rsidRDefault="00F20805" w:rsidP="00F20805">
            <w:pPr>
              <w:spacing w:after="0"/>
              <w:ind w:right="142"/>
              <w:jc w:val="both"/>
              <w:rPr>
                <w:sz w:val="24"/>
                <w:szCs w:val="26"/>
                <w:u w:val="single"/>
              </w:rPr>
            </w:pPr>
            <w:r w:rsidRPr="00F20805">
              <w:rPr>
                <w:sz w:val="24"/>
                <w:szCs w:val="26"/>
                <w:u w:val="single"/>
              </w:rPr>
              <w:t>Задание для группы 4.</w:t>
            </w:r>
          </w:p>
          <w:p w:rsidR="00F20805" w:rsidRPr="00F20805" w:rsidRDefault="00F20805" w:rsidP="00F20805">
            <w:pPr>
              <w:spacing w:after="9"/>
              <w:ind w:left="0" w:right="142" w:firstLine="0"/>
              <w:contextualSpacing/>
              <w:jc w:val="both"/>
              <w:rPr>
                <w:sz w:val="24"/>
                <w:szCs w:val="26"/>
              </w:rPr>
            </w:pPr>
            <w:r w:rsidRPr="00F20805">
              <w:rPr>
                <w:sz w:val="24"/>
                <w:szCs w:val="26"/>
              </w:rPr>
              <w:t>Используя схему устройства шлюза и схему шлюзования судов, объясните принцип действия шлюзов.</w:t>
            </w:r>
          </w:p>
          <w:p w:rsidR="00F20805" w:rsidRPr="00F20805" w:rsidRDefault="00F20805" w:rsidP="00F20805">
            <w:pPr>
              <w:spacing w:after="9"/>
              <w:ind w:left="0" w:right="142" w:firstLine="0"/>
              <w:contextualSpacing/>
              <w:jc w:val="both"/>
              <w:rPr>
                <w:sz w:val="24"/>
                <w:szCs w:val="26"/>
              </w:rPr>
            </w:pPr>
            <w:r w:rsidRPr="00F20805">
              <w:rPr>
                <w:sz w:val="24"/>
                <w:szCs w:val="26"/>
              </w:rPr>
              <w:t>2.Демонстрация</w:t>
            </w:r>
          </w:p>
          <w:p w:rsidR="00F20805" w:rsidRPr="00F20805" w:rsidRDefault="00F20805" w:rsidP="00F20805">
            <w:pPr>
              <w:spacing w:after="9"/>
              <w:ind w:left="0" w:right="142" w:firstLine="0"/>
              <w:contextualSpacing/>
              <w:jc w:val="both"/>
              <w:rPr>
                <w:sz w:val="24"/>
                <w:szCs w:val="26"/>
              </w:rPr>
            </w:pPr>
            <w:r w:rsidRPr="00F20805">
              <w:rPr>
                <w:sz w:val="24"/>
                <w:szCs w:val="26"/>
              </w:rPr>
              <w:t xml:space="preserve">и объяснение </w:t>
            </w:r>
            <w:proofErr w:type="spellStart"/>
            <w:proofErr w:type="gramStart"/>
            <w:r w:rsidRPr="00F20805">
              <w:rPr>
                <w:sz w:val="24"/>
                <w:szCs w:val="26"/>
              </w:rPr>
              <w:t>практи-ческого</w:t>
            </w:r>
            <w:proofErr w:type="spellEnd"/>
            <w:proofErr w:type="gramEnd"/>
            <w:r w:rsidRPr="00F20805">
              <w:rPr>
                <w:sz w:val="24"/>
                <w:szCs w:val="26"/>
              </w:rPr>
              <w:t xml:space="preserve"> задания пред-</w:t>
            </w:r>
            <w:proofErr w:type="spellStart"/>
            <w:r w:rsidRPr="00F20805">
              <w:rPr>
                <w:sz w:val="24"/>
                <w:szCs w:val="26"/>
              </w:rPr>
              <w:t>ставителями</w:t>
            </w:r>
            <w:proofErr w:type="spellEnd"/>
            <w:r w:rsidRPr="00F20805">
              <w:rPr>
                <w:sz w:val="24"/>
                <w:szCs w:val="26"/>
              </w:rPr>
              <w:t xml:space="preserve"> каждой группы.</w:t>
            </w:r>
            <w:r w:rsidRPr="00F20805">
              <w:rPr>
                <w:sz w:val="22"/>
              </w:rPr>
              <w:t xml:space="preserve"> </w:t>
            </w:r>
          </w:p>
          <w:p w:rsidR="00F20805" w:rsidRPr="00F20805" w:rsidRDefault="00F20805" w:rsidP="00F20805">
            <w:pPr>
              <w:spacing w:after="9"/>
              <w:ind w:left="0" w:right="142" w:firstLine="0"/>
              <w:contextualSpacing/>
              <w:jc w:val="both"/>
              <w:rPr>
                <w:sz w:val="24"/>
                <w:szCs w:val="26"/>
              </w:rPr>
            </w:pPr>
            <w:r w:rsidRPr="00F20805">
              <w:rPr>
                <w:sz w:val="24"/>
                <w:szCs w:val="26"/>
              </w:rPr>
              <w:t>Учащиеся других групп наблюдают явления, задают (при необходимости) вопросы.</w:t>
            </w:r>
          </w:p>
          <w:p w:rsidR="00F20805" w:rsidRPr="00F20805" w:rsidRDefault="00F20805" w:rsidP="00F20805">
            <w:pPr>
              <w:spacing w:after="9"/>
              <w:ind w:left="0" w:right="142" w:firstLine="0"/>
              <w:contextualSpacing/>
              <w:jc w:val="both"/>
              <w:rPr>
                <w:sz w:val="24"/>
                <w:szCs w:val="26"/>
              </w:rPr>
            </w:pPr>
            <w:r w:rsidRPr="00F20805">
              <w:rPr>
                <w:sz w:val="24"/>
                <w:szCs w:val="26"/>
              </w:rPr>
              <w:t xml:space="preserve">Совместное </w:t>
            </w:r>
            <w:proofErr w:type="spellStart"/>
            <w:proofErr w:type="gramStart"/>
            <w:r w:rsidRPr="00F20805">
              <w:rPr>
                <w:sz w:val="24"/>
                <w:szCs w:val="26"/>
              </w:rPr>
              <w:t>формули-рование</w:t>
            </w:r>
            <w:proofErr w:type="spellEnd"/>
            <w:proofErr w:type="gramEnd"/>
            <w:r w:rsidRPr="00F20805">
              <w:rPr>
                <w:sz w:val="22"/>
              </w:rPr>
              <w:t xml:space="preserve"> </w:t>
            </w:r>
            <w:r w:rsidRPr="00F20805">
              <w:rPr>
                <w:sz w:val="24"/>
                <w:szCs w:val="26"/>
              </w:rPr>
              <w:t>выводов.</w:t>
            </w:r>
          </w:p>
          <w:p w:rsidR="00F20805" w:rsidRPr="005362C7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 w:rsidRPr="00F20805">
              <w:rPr>
                <w:sz w:val="24"/>
                <w:szCs w:val="26"/>
              </w:rPr>
              <w:t xml:space="preserve">3.Наблюдают и </w:t>
            </w:r>
            <w:proofErr w:type="spellStart"/>
            <w:proofErr w:type="gramStart"/>
            <w:r w:rsidRPr="00F20805">
              <w:rPr>
                <w:sz w:val="24"/>
                <w:szCs w:val="26"/>
              </w:rPr>
              <w:t>анали-зируют</w:t>
            </w:r>
            <w:proofErr w:type="spellEnd"/>
            <w:proofErr w:type="gramEnd"/>
            <w:r w:rsidRPr="00F20805">
              <w:rPr>
                <w:sz w:val="24"/>
                <w:szCs w:val="26"/>
              </w:rPr>
              <w:t xml:space="preserve"> иллюстрации презентации «Приме-</w:t>
            </w:r>
            <w:proofErr w:type="spellStart"/>
            <w:r w:rsidRPr="00F20805">
              <w:rPr>
                <w:sz w:val="24"/>
                <w:szCs w:val="26"/>
              </w:rPr>
              <w:t>нение</w:t>
            </w:r>
            <w:proofErr w:type="spellEnd"/>
            <w:r w:rsidRPr="00F20805">
              <w:rPr>
                <w:sz w:val="24"/>
                <w:szCs w:val="26"/>
              </w:rPr>
              <w:t xml:space="preserve"> сообщающихся сосудов». Совместно формулируют выводы о применении </w:t>
            </w:r>
            <w:proofErr w:type="gramStart"/>
            <w:r w:rsidRPr="00F20805">
              <w:rPr>
                <w:sz w:val="24"/>
                <w:szCs w:val="26"/>
              </w:rPr>
              <w:t>сообща-</w:t>
            </w:r>
            <w:proofErr w:type="spellStart"/>
            <w:r w:rsidRPr="00F20805">
              <w:rPr>
                <w:sz w:val="24"/>
                <w:szCs w:val="26"/>
              </w:rPr>
              <w:t>ющихся</w:t>
            </w:r>
            <w:proofErr w:type="spellEnd"/>
            <w:proofErr w:type="gramEnd"/>
            <w:r w:rsidRPr="00F20805">
              <w:rPr>
                <w:sz w:val="24"/>
                <w:szCs w:val="26"/>
              </w:rPr>
              <w:t xml:space="preserve"> сосудов.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 w:rsidRPr="005362C7">
              <w:rPr>
                <w:sz w:val="26"/>
                <w:szCs w:val="26"/>
              </w:rPr>
              <w:lastRenderedPageBreak/>
              <w:t xml:space="preserve">Уметь применять полученные знания для объяснения принципов действия важнейших технических устройств. </w:t>
            </w:r>
          </w:p>
          <w:p w:rsidR="00F20805" w:rsidRPr="005362C7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Исследова-</w:t>
            </w:r>
            <w:r>
              <w:rPr>
                <w:sz w:val="26"/>
                <w:szCs w:val="26"/>
              </w:rPr>
              <w:lastRenderedPageBreak/>
              <w:t>тельские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умения.</w:t>
            </w:r>
          </w:p>
          <w:p w:rsidR="00F20805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</w:p>
          <w:p w:rsidR="00F20805" w:rsidRDefault="00F20805" w:rsidP="00F20805">
            <w:pPr>
              <w:spacing w:after="0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Умение </w:t>
            </w:r>
            <w:proofErr w:type="spellStart"/>
            <w:r>
              <w:rPr>
                <w:sz w:val="26"/>
                <w:szCs w:val="26"/>
              </w:rPr>
              <w:t>анализиро-вать</w:t>
            </w:r>
            <w:proofErr w:type="spellEnd"/>
            <w:r>
              <w:rPr>
                <w:sz w:val="26"/>
                <w:szCs w:val="26"/>
              </w:rPr>
              <w:t xml:space="preserve"> и делать вывод.</w:t>
            </w:r>
          </w:p>
        </w:tc>
      </w:tr>
      <w:tr w:rsidR="00F20805" w:rsidRPr="00185E79" w:rsidTr="00F20805">
        <w:trPr>
          <w:trHeight w:val="98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 w:rsidRPr="00A0727E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Подве-дение</w:t>
            </w:r>
            <w:proofErr w:type="spellEnd"/>
            <w:r>
              <w:rPr>
                <w:sz w:val="26"/>
                <w:szCs w:val="26"/>
              </w:rPr>
              <w:t xml:space="preserve"> итогов. Рефлексия</w:t>
            </w:r>
          </w:p>
          <w:p w:rsidR="00F20805" w:rsidRPr="009A12DF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Pr="00A0727E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 w:rsidRPr="00A0727E">
              <w:rPr>
                <w:sz w:val="26"/>
                <w:szCs w:val="26"/>
              </w:rPr>
              <w:t>Проанализировать</w:t>
            </w:r>
            <w:r>
              <w:rPr>
                <w:sz w:val="26"/>
                <w:szCs w:val="26"/>
              </w:rPr>
              <w:t xml:space="preserve"> уровень усвоения учебного материала</w:t>
            </w:r>
            <w:r w:rsidRPr="00A0727E">
              <w:rPr>
                <w:sz w:val="26"/>
                <w:szCs w:val="26"/>
              </w:rPr>
              <w:t>, дать оценку успешности достижения цели и наметить перспективу на будущее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1.Предлагаю блиц-тест (5 вопросов).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2.Слушаю ответы. Коррекция знаний учащихся.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3.Обращаю внимание учащихся к цели урока и достигнутым результатам. 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4.Рефлексия.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0"/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1.Отвечают на вопросы теста.</w:t>
            </w:r>
            <w:r w:rsidRPr="009A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Самопроверка ответов (записаны на доске). </w:t>
            </w:r>
          </w:p>
          <w:p w:rsidR="00F20805" w:rsidRDefault="00F20805" w:rsidP="00F20805">
            <w:pPr>
              <w:spacing w:after="0"/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2.Дают устные ответы на вопросы теста.</w:t>
            </w:r>
          </w:p>
          <w:p w:rsidR="00F20805" w:rsidRDefault="00F20805" w:rsidP="00F20805">
            <w:pPr>
              <w:spacing w:after="0"/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3.Слушают и делают выводы о своей работе на ур</w:t>
            </w:r>
            <w:bookmarkStart w:id="0" w:name="_GoBack"/>
            <w:bookmarkEnd w:id="0"/>
            <w:r>
              <w:rPr>
                <w:sz w:val="26"/>
                <w:szCs w:val="26"/>
              </w:rPr>
              <w:t>оке.</w:t>
            </w:r>
          </w:p>
          <w:p w:rsidR="00F20805" w:rsidRDefault="00F20805" w:rsidP="00F20805">
            <w:pPr>
              <w:spacing w:after="0"/>
              <w:ind w:right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4.Выбирают </w:t>
            </w:r>
            <w:proofErr w:type="spellStart"/>
            <w:proofErr w:type="gramStart"/>
            <w:r>
              <w:rPr>
                <w:sz w:val="26"/>
                <w:szCs w:val="26"/>
              </w:rPr>
              <w:t>иллюст</w:t>
            </w:r>
            <w:proofErr w:type="spellEnd"/>
            <w:r>
              <w:rPr>
                <w:sz w:val="26"/>
                <w:szCs w:val="26"/>
              </w:rPr>
              <w:t>-рацию</w:t>
            </w:r>
            <w:proofErr w:type="gramEnd"/>
            <w:r>
              <w:rPr>
                <w:sz w:val="26"/>
                <w:szCs w:val="26"/>
              </w:rPr>
              <w:t xml:space="preserve"> для оценки уро-ка и своей деятель-</w:t>
            </w:r>
            <w:proofErr w:type="spellStart"/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20805" w:rsidRDefault="00F20805" w:rsidP="00F20805">
            <w:pPr>
              <w:spacing w:after="0"/>
              <w:ind w:right="142"/>
              <w:jc w:val="both"/>
              <w:rPr>
                <w:sz w:val="26"/>
                <w:szCs w:val="26"/>
              </w:rPr>
            </w:pPr>
            <w:r w:rsidRPr="004B71A3">
              <w:rPr>
                <w:noProof/>
                <w:sz w:val="26"/>
                <w:szCs w:val="26"/>
              </w:rPr>
              <w:drawing>
                <wp:inline distT="0" distB="0" distL="0" distR="0" wp14:anchorId="571A8681" wp14:editId="2FA6EDCA">
                  <wp:extent cx="609600" cy="609600"/>
                  <wp:effectExtent l="0" t="0" r="0" b="0"/>
                  <wp:docPr id="4" name="Picture 4" descr="C:\Users\Admin\Downloads\d21-255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C:\Users\Admin\Downloads\d21-255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B71A3">
              <w:rPr>
                <w:noProof/>
                <w:sz w:val="26"/>
                <w:szCs w:val="26"/>
              </w:rPr>
              <w:drawing>
                <wp:inline distT="0" distB="0" distL="0" distR="0" wp14:anchorId="31FD1994" wp14:editId="55CB0946">
                  <wp:extent cx="419100" cy="419100"/>
                  <wp:effectExtent l="0" t="0" r="0" b="0"/>
                  <wp:docPr id="5" name="Picture 2" descr="C:\Users\Admin\Downloads\i (18)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C:\Users\Admin\Downloads\i (18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B71A3">
              <w:rPr>
                <w:noProof/>
                <w:sz w:val="26"/>
                <w:szCs w:val="26"/>
              </w:rPr>
              <w:drawing>
                <wp:inline distT="0" distB="0" distL="0" distR="0" wp14:anchorId="692F9958" wp14:editId="621AB9C8">
                  <wp:extent cx="545764" cy="396875"/>
                  <wp:effectExtent l="0" t="0" r="0" b="0"/>
                  <wp:docPr id="6" name="Picture 3" descr="C:\Users\Admin\Downloads\225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 descr="C:\Users\Admin\Downloads\2251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6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20805" w:rsidRPr="009A12DF" w:rsidRDefault="00F20805" w:rsidP="00F20805">
            <w:pPr>
              <w:spacing w:after="0"/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05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Умение провести </w:t>
            </w:r>
            <w:proofErr w:type="spellStart"/>
            <w:proofErr w:type="gramStart"/>
            <w:r>
              <w:rPr>
                <w:sz w:val="26"/>
                <w:szCs w:val="26"/>
              </w:rPr>
              <w:t>самопровер</w:t>
            </w:r>
            <w:proofErr w:type="spellEnd"/>
            <w:r>
              <w:rPr>
                <w:sz w:val="26"/>
                <w:szCs w:val="26"/>
              </w:rPr>
              <w:t>-ку</w:t>
            </w:r>
            <w:proofErr w:type="gramEnd"/>
            <w:r>
              <w:rPr>
                <w:sz w:val="26"/>
                <w:szCs w:val="26"/>
              </w:rPr>
              <w:t xml:space="preserve"> и самоанализ </w:t>
            </w:r>
            <w:proofErr w:type="spellStart"/>
            <w:r>
              <w:rPr>
                <w:sz w:val="26"/>
                <w:szCs w:val="26"/>
              </w:rPr>
              <w:t>деятельнос-ти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20805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Самооценка работы.</w:t>
            </w:r>
          </w:p>
          <w:p w:rsidR="00F20805" w:rsidRPr="009A12DF" w:rsidRDefault="00F20805" w:rsidP="00F20805">
            <w:pPr>
              <w:spacing w:after="0"/>
              <w:ind w:left="0" w:right="0" w:firstLine="0"/>
              <w:contextualSpacing/>
              <w:rPr>
                <w:sz w:val="26"/>
                <w:szCs w:val="26"/>
              </w:rPr>
            </w:pPr>
            <w:r w:rsidRPr="009A12DF">
              <w:rPr>
                <w:sz w:val="26"/>
                <w:szCs w:val="26"/>
              </w:rPr>
              <w:t xml:space="preserve">Умение </w:t>
            </w:r>
            <w:proofErr w:type="spellStart"/>
            <w:r w:rsidRPr="009A12DF">
              <w:rPr>
                <w:sz w:val="26"/>
                <w:szCs w:val="26"/>
              </w:rPr>
              <w:t>реф-лексировать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A12DF">
              <w:rPr>
                <w:sz w:val="26"/>
                <w:szCs w:val="26"/>
              </w:rPr>
              <w:t xml:space="preserve"> </w:t>
            </w:r>
          </w:p>
        </w:tc>
      </w:tr>
    </w:tbl>
    <w:p w:rsidR="008E2DD0" w:rsidRDefault="008E2DD0" w:rsidP="008E2DD0">
      <w:pPr>
        <w:pBdr>
          <w:right w:val="single" w:sz="4" w:space="4" w:color="auto"/>
        </w:pBdr>
        <w:ind w:left="0" w:firstLine="0"/>
        <w:jc w:val="right"/>
        <w:rPr>
          <w:sz w:val="26"/>
          <w:szCs w:val="26"/>
        </w:rPr>
      </w:pPr>
    </w:p>
    <w:sectPr w:rsidR="008E2DD0" w:rsidSect="00F20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134" w:left="1134" w:header="709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50" w:rsidRDefault="00B64750" w:rsidP="00D14FA0">
      <w:pPr>
        <w:spacing w:after="0" w:line="240" w:lineRule="auto"/>
      </w:pPr>
      <w:r>
        <w:separator/>
      </w:r>
    </w:p>
  </w:endnote>
  <w:endnote w:type="continuationSeparator" w:id="0">
    <w:p w:rsidR="00B64750" w:rsidRDefault="00B64750" w:rsidP="00D1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A0" w:rsidRDefault="00D14F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A0" w:rsidRDefault="00D14FA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A0" w:rsidRDefault="00D14F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50" w:rsidRDefault="00B64750" w:rsidP="00D14FA0">
      <w:pPr>
        <w:spacing w:after="0" w:line="240" w:lineRule="auto"/>
      </w:pPr>
      <w:r>
        <w:separator/>
      </w:r>
    </w:p>
  </w:footnote>
  <w:footnote w:type="continuationSeparator" w:id="0">
    <w:p w:rsidR="00B64750" w:rsidRDefault="00B64750" w:rsidP="00D1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A0" w:rsidRDefault="00D14FA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A0" w:rsidRDefault="00D14F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A0" w:rsidRDefault="00D14F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308A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B70B2"/>
    <w:multiLevelType w:val="hybridMultilevel"/>
    <w:tmpl w:val="B0BC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1F93"/>
    <w:multiLevelType w:val="hybridMultilevel"/>
    <w:tmpl w:val="16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0CE8"/>
    <w:multiLevelType w:val="hybridMultilevel"/>
    <w:tmpl w:val="140C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445E"/>
    <w:multiLevelType w:val="hybridMultilevel"/>
    <w:tmpl w:val="6836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ABB"/>
    <w:multiLevelType w:val="hybridMultilevel"/>
    <w:tmpl w:val="EA2C43F8"/>
    <w:lvl w:ilvl="0" w:tplc="12A20FFC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0ACA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8109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432D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6B86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E4DA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69F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0E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A6F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A21745"/>
    <w:multiLevelType w:val="hybridMultilevel"/>
    <w:tmpl w:val="4AD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A6576"/>
    <w:multiLevelType w:val="multilevel"/>
    <w:tmpl w:val="379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34083B"/>
    <w:multiLevelType w:val="hybridMultilevel"/>
    <w:tmpl w:val="ECE23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368"/>
    <w:rsid w:val="00012C1E"/>
    <w:rsid w:val="00024FEA"/>
    <w:rsid w:val="0002507D"/>
    <w:rsid w:val="000542A3"/>
    <w:rsid w:val="00107DAC"/>
    <w:rsid w:val="00110237"/>
    <w:rsid w:val="00136FCE"/>
    <w:rsid w:val="00171D9D"/>
    <w:rsid w:val="00185E79"/>
    <w:rsid w:val="001D5181"/>
    <w:rsid w:val="001F1959"/>
    <w:rsid w:val="002210E1"/>
    <w:rsid w:val="00233EE1"/>
    <w:rsid w:val="002D2368"/>
    <w:rsid w:val="002F56A4"/>
    <w:rsid w:val="002F6832"/>
    <w:rsid w:val="00306FDD"/>
    <w:rsid w:val="00376DFD"/>
    <w:rsid w:val="00416D9C"/>
    <w:rsid w:val="004261E4"/>
    <w:rsid w:val="004A5BE5"/>
    <w:rsid w:val="004B71A3"/>
    <w:rsid w:val="00501AAA"/>
    <w:rsid w:val="005362C7"/>
    <w:rsid w:val="0059792D"/>
    <w:rsid w:val="005A0F89"/>
    <w:rsid w:val="005D2C60"/>
    <w:rsid w:val="005E09B8"/>
    <w:rsid w:val="006472FD"/>
    <w:rsid w:val="00665F30"/>
    <w:rsid w:val="006928F9"/>
    <w:rsid w:val="00705B37"/>
    <w:rsid w:val="00713EA8"/>
    <w:rsid w:val="007B6FA9"/>
    <w:rsid w:val="00843E18"/>
    <w:rsid w:val="008A7451"/>
    <w:rsid w:val="008D3FCC"/>
    <w:rsid w:val="008E2DD0"/>
    <w:rsid w:val="008E36E4"/>
    <w:rsid w:val="00907249"/>
    <w:rsid w:val="00971071"/>
    <w:rsid w:val="009774CE"/>
    <w:rsid w:val="009A12DF"/>
    <w:rsid w:val="00A64EAB"/>
    <w:rsid w:val="00A7042E"/>
    <w:rsid w:val="00AD36E0"/>
    <w:rsid w:val="00B055C4"/>
    <w:rsid w:val="00B31717"/>
    <w:rsid w:val="00B60013"/>
    <w:rsid w:val="00B64750"/>
    <w:rsid w:val="00B814DD"/>
    <w:rsid w:val="00BA1991"/>
    <w:rsid w:val="00BD1C5E"/>
    <w:rsid w:val="00BF27CA"/>
    <w:rsid w:val="00C03DDF"/>
    <w:rsid w:val="00C64E8D"/>
    <w:rsid w:val="00C71381"/>
    <w:rsid w:val="00C90A68"/>
    <w:rsid w:val="00C95B4A"/>
    <w:rsid w:val="00CC49CA"/>
    <w:rsid w:val="00D14FA0"/>
    <w:rsid w:val="00D15B0A"/>
    <w:rsid w:val="00D273A6"/>
    <w:rsid w:val="00DA0C55"/>
    <w:rsid w:val="00DB3D6A"/>
    <w:rsid w:val="00DD59DF"/>
    <w:rsid w:val="00E34FA0"/>
    <w:rsid w:val="00E640C8"/>
    <w:rsid w:val="00E84432"/>
    <w:rsid w:val="00E91767"/>
    <w:rsid w:val="00F20805"/>
    <w:rsid w:val="00F6796E"/>
    <w:rsid w:val="00F720AB"/>
    <w:rsid w:val="00F8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261F4-1AD9-40B2-A039-7E057AEA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36E4"/>
    <w:pPr>
      <w:spacing w:after="273"/>
      <w:ind w:left="10" w:right="1205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8E36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сновной шрифт абзаца1"/>
    <w:rsid w:val="008E36E4"/>
  </w:style>
  <w:style w:type="paragraph" w:styleId="a">
    <w:name w:val="List Bullet"/>
    <w:basedOn w:val="a0"/>
    <w:uiPriority w:val="99"/>
    <w:unhideWhenUsed/>
    <w:rsid w:val="00F720AB"/>
    <w:pPr>
      <w:numPr>
        <w:numId w:val="1"/>
      </w:numPr>
      <w:contextualSpacing/>
    </w:pPr>
  </w:style>
  <w:style w:type="character" w:customStyle="1" w:styleId="3">
    <w:name w:val="Основной текст (3)_"/>
    <w:basedOn w:val="a1"/>
    <w:link w:val="30"/>
    <w:rsid w:val="00306FDD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306FDD"/>
    <w:pPr>
      <w:widowControl w:val="0"/>
      <w:shd w:val="clear" w:color="auto" w:fill="FFFFFF"/>
      <w:spacing w:before="480" w:after="120" w:line="0" w:lineRule="atLeast"/>
      <w:ind w:left="0" w:right="0" w:firstLine="0"/>
      <w:jc w:val="center"/>
    </w:pPr>
    <w:rPr>
      <w:rFonts w:ascii="Candara" w:eastAsia="Candara" w:hAnsi="Candara" w:cs="Candara"/>
      <w:b/>
      <w:bCs/>
      <w:color w:val="auto"/>
      <w:sz w:val="20"/>
      <w:szCs w:val="20"/>
      <w:lang w:eastAsia="en-US"/>
    </w:rPr>
  </w:style>
  <w:style w:type="paragraph" w:styleId="a4">
    <w:name w:val="List Paragraph"/>
    <w:basedOn w:val="a0"/>
    <w:uiPriority w:val="34"/>
    <w:qFormat/>
    <w:rsid w:val="004A5BE5"/>
    <w:pPr>
      <w:ind w:left="720"/>
      <w:contextualSpacing/>
    </w:pPr>
  </w:style>
  <w:style w:type="character" w:customStyle="1" w:styleId="apple-converted-space">
    <w:name w:val="apple-converted-space"/>
    <w:basedOn w:val="a1"/>
    <w:rsid w:val="00DD59DF"/>
  </w:style>
  <w:style w:type="character" w:styleId="a5">
    <w:name w:val="annotation reference"/>
    <w:basedOn w:val="a1"/>
    <w:uiPriority w:val="99"/>
    <w:semiHidden/>
    <w:unhideWhenUsed/>
    <w:rsid w:val="00D14FA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14F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14F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F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FA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1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14FA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0"/>
    <w:link w:val="ad"/>
    <w:uiPriority w:val="99"/>
    <w:unhideWhenUsed/>
    <w:rsid w:val="00D1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14FA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footer"/>
    <w:basedOn w:val="a0"/>
    <w:link w:val="af"/>
    <w:uiPriority w:val="99"/>
    <w:unhideWhenUsed/>
    <w:rsid w:val="00D1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14FA0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f0">
    <w:name w:val="Table Grid"/>
    <w:basedOn w:val="a2"/>
    <w:uiPriority w:val="39"/>
    <w:rsid w:val="0017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0"/>
    <w:uiPriority w:val="99"/>
    <w:rsid w:val="00E91767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f2">
    <w:name w:val="Hyperlink"/>
    <w:basedOn w:val="a1"/>
    <w:uiPriority w:val="99"/>
    <w:unhideWhenUsed/>
    <w:rsid w:val="00054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B836-787C-4A67-BB2A-F98DC2A6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cp:lastPrinted>2018-03-03T07:54:00Z</cp:lastPrinted>
  <dcterms:created xsi:type="dcterms:W3CDTF">2018-02-23T19:05:00Z</dcterms:created>
  <dcterms:modified xsi:type="dcterms:W3CDTF">2022-10-26T04:45:00Z</dcterms:modified>
</cp:coreProperties>
</file>