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6F" w:rsidRDefault="00E3776F" w:rsidP="00E3776F">
      <w:pPr>
        <w:pStyle w:val="a3"/>
      </w:pPr>
      <w:bookmarkStart w:id="0" w:name="_GoBack"/>
      <w:r>
        <w:t xml:space="preserve">Методические рекомендации </w:t>
      </w:r>
      <w:r>
        <w:t>для родителей по профилактике суицидов среди подростков</w:t>
      </w:r>
    </w:p>
    <w:p w:rsidR="00E3776F" w:rsidRDefault="00E3776F" w:rsidP="00E3776F">
      <w:pPr>
        <w:pStyle w:val="a3"/>
      </w:pPr>
    </w:p>
    <w:bookmarkEnd w:id="0"/>
    <w:p w:rsidR="00E3776F" w:rsidRDefault="00E3776F" w:rsidP="00E3776F">
      <w:pPr>
        <w:pStyle w:val="a3"/>
      </w:pPr>
      <w:r>
        <w:t xml:space="preserve"> </w:t>
      </w:r>
    </w:p>
    <w:p w:rsidR="00E3776F" w:rsidRDefault="00E3776F" w:rsidP="00E3776F">
      <w:pPr>
        <w:pStyle w:val="a3"/>
      </w:pPr>
    </w:p>
    <w:p w:rsidR="00E3776F" w:rsidRDefault="00E3776F" w:rsidP="00E3776F">
      <w:pPr>
        <w:pStyle w:val="a3"/>
      </w:pPr>
      <w:r>
        <w:t>Что могут сделать родители, чтобы не допустить попыток суицида:</w:t>
      </w:r>
    </w:p>
    <w:p w:rsidR="00E3776F" w:rsidRDefault="00E3776F" w:rsidP="00E3776F">
      <w:pPr>
        <w:pStyle w:val="a3"/>
      </w:pPr>
    </w:p>
    <w:p w:rsidR="00E3776F" w:rsidRDefault="00E3776F" w:rsidP="00E3776F">
      <w:pPr>
        <w:pStyle w:val="a3"/>
      </w:pPr>
      <w:r>
        <w:t>1. Сохраняйте контакт со своим ребенком. Важно постоянно общаться с подростком, несмотря на растущую в этом возрасте потребность в отделении от родителей. Для этого:</w:t>
      </w:r>
    </w:p>
    <w:p w:rsidR="00E3776F" w:rsidRDefault="00E3776F" w:rsidP="00E3776F">
      <w:pPr>
        <w:pStyle w:val="a3"/>
      </w:pPr>
      <w:r>
        <w:t>- расспрашивайте и говорите с ребенком о его жизни, уважительно относитесь к тому, что кажется ему важным и значимым. Главное при этом делать акцент на мысли «Я – не просто родитель, я – твой друг»;</w:t>
      </w:r>
    </w:p>
    <w:p w:rsidR="00E3776F" w:rsidRDefault="00E3776F" w:rsidP="00E3776F">
      <w:pPr>
        <w:pStyle w:val="a3"/>
      </w:pPr>
      <w: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E3776F" w:rsidRDefault="00E3776F" w:rsidP="00E3776F">
      <w:pPr>
        <w:pStyle w:val="a3"/>
      </w:pPr>
      <w: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t>аутоагрессию</w:t>
      </w:r>
      <w:proofErr w:type="spellEnd"/>
      <w:r>
        <w:t xml:space="preserve"> (т.е.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E3776F" w:rsidRDefault="00E3776F" w:rsidP="00E3776F">
      <w:pPr>
        <w:pStyle w:val="a3"/>
      </w:pPr>
      <w:r>
        <w:t xml:space="preserve">2. Говорите о перспективах в жизни и будущем. У подростков еще только формируется картина будущего, они видят или </w:t>
      </w:r>
      <w:proofErr w:type="gramStart"/>
      <w:r>
        <w:t>совсем отдаленное</w:t>
      </w:r>
      <w:proofErr w:type="gramEnd"/>
      <w: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3776F" w:rsidRDefault="00E3776F" w:rsidP="00E3776F">
      <w:pPr>
        <w:pStyle w:val="a3"/>
      </w:pPr>
      <w:r>
        <w:t>3.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того, что в жизни ценно и важно. Говорите о том, что ценно для вас в жизни.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 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E3776F" w:rsidRDefault="00E3776F" w:rsidP="00E3776F">
      <w:pPr>
        <w:pStyle w:val="a3"/>
      </w:pPr>
      <w:r>
        <w:t>4. Сделайте все, чтобы ребенок понял: сама по себе жизнь – это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наш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E3776F" w:rsidRDefault="00E3776F" w:rsidP="00E3776F">
      <w:pPr>
        <w:pStyle w:val="a3"/>
      </w:pPr>
      <w:r>
        <w:t>5.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3776F" w:rsidRDefault="00E3776F" w:rsidP="00E3776F">
      <w:pPr>
        <w:pStyle w:val="a3"/>
      </w:pPr>
      <w:r>
        <w:t xml:space="preserve">6.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w:t>
      </w:r>
      <w:proofErr w:type="gramStart"/>
      <w:r>
        <w:t>важны</w:t>
      </w:r>
      <w:proofErr w:type="gramEnd"/>
      <w:r>
        <w:t xml:space="preserve"> ваша любовь, внимание, забота поддержка. Надо лишь выбрать приемлемые для этого возраста формы их проявления.</w:t>
      </w:r>
    </w:p>
    <w:p w:rsidR="00E3776F" w:rsidRDefault="00E3776F" w:rsidP="00E3776F">
      <w:pPr>
        <w:pStyle w:val="a3"/>
      </w:pPr>
      <w:r>
        <w:t xml:space="preserve">7. Найдите баланс между свободой и не 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w:t>
      </w:r>
      <w:r>
        <w:lastRenderedPageBreak/>
        <w:t>вседозволенность. Родителю важно распознать ситуации, в которых ребенку уже можно предоставить самостоятельность, а в которых он еще нуждается в помощи и руководстве.</w:t>
      </w:r>
    </w:p>
    <w:p w:rsidR="00E3776F" w:rsidRDefault="00E3776F" w:rsidP="00E3776F">
      <w:pPr>
        <w:pStyle w:val="a3"/>
      </w:pPr>
      <w:r>
        <w:t>8. Не вмешивайте детей в решение междоусобных семейных конфликтов. Оберегайте юную, ранимую душу от скверных ругательств и оскорблений.</w:t>
      </w:r>
    </w:p>
    <w:p w:rsidR="00E3776F" w:rsidRDefault="00E3776F" w:rsidP="00E3776F">
      <w:pPr>
        <w:pStyle w:val="a3"/>
      </w:pPr>
      <w:r>
        <w:t>9. Позволяйте ребенку участвовать в распределении средств семейного бюджета. Уважительно относитесь к его позиции.</w:t>
      </w:r>
    </w:p>
    <w:p w:rsidR="00E3776F" w:rsidRDefault="00E3776F" w:rsidP="00E3776F">
      <w:pPr>
        <w:pStyle w:val="a3"/>
      </w:pPr>
      <w:r>
        <w:t>10. Содействуйте ребенку в решении разных вопросов: помогите выбрать телепрограмму по интересам, читайте и обсуждайте журналы, статьи из газет, ходите с ним пешком, на лыжах, ездите на дачу, в отпуск.</w:t>
      </w:r>
    </w:p>
    <w:p w:rsidR="00E3776F" w:rsidRDefault="00E3776F" w:rsidP="00E3776F">
      <w:pPr>
        <w:pStyle w:val="a3"/>
      </w:pPr>
      <w:r>
        <w:t>11. Доверяйте ребенку, прощайте случайные шалости, будьте честными в требованиях, последовательными.</w:t>
      </w:r>
    </w:p>
    <w:p w:rsidR="00554B16" w:rsidRDefault="00E3776F" w:rsidP="00E3776F">
      <w:pPr>
        <w:pStyle w:val="a3"/>
      </w:pPr>
      <w:r>
        <w:t>12. Вовремя обратитесь к специалисту, если поймете, что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sectPr w:rsidR="00554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6F"/>
    <w:rsid w:val="00554B16"/>
    <w:rsid w:val="00E3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7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2</cp:revision>
  <dcterms:created xsi:type="dcterms:W3CDTF">2015-02-09T11:45:00Z</dcterms:created>
  <dcterms:modified xsi:type="dcterms:W3CDTF">2015-02-09T11:46:00Z</dcterms:modified>
</cp:coreProperties>
</file>